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80" w:rsidRPr="00591A79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B7B80" w:rsidRPr="00591A79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B7B80" w:rsidRPr="00591A79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EB7B80" w:rsidRPr="00591A79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EB7B80" w:rsidRPr="00591A79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1A79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Pr="00591A79">
        <w:rPr>
          <w:rFonts w:ascii="Times New Roman" w:hAnsi="Times New Roman" w:cs="Times New Roman"/>
          <w:sz w:val="24"/>
          <w:szCs w:val="24"/>
        </w:rPr>
        <w:t>06-2/237-16</w:t>
      </w:r>
    </w:p>
    <w:p w:rsidR="00EB7B80" w:rsidRPr="00591A79" w:rsidRDefault="00B425C5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bookmarkStart w:id="0" w:name="_GoBack"/>
      <w:bookmarkEnd w:id="0"/>
      <w:r w:rsidR="00EB7B80" w:rsidRPr="00591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77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EB7B80" w:rsidRPr="00591A79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 w:rsidR="00EB7B80" w:rsidRPr="00591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B7B80" w:rsidRPr="00591A7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B7B80" w:rsidRPr="004B2731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2731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B80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723C" w:rsidRPr="004B2731" w:rsidRDefault="005D723C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B80" w:rsidRPr="004B2731" w:rsidRDefault="00EB7B80" w:rsidP="003254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B2731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EB7B80" w:rsidRPr="004B2731" w:rsidRDefault="00EB7B80" w:rsidP="003254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B2731">
        <w:rPr>
          <w:rFonts w:ascii="Times New Roman" w:hAnsi="Times New Roman" w:cs="Times New Roman"/>
          <w:sz w:val="24"/>
          <w:szCs w:val="24"/>
          <w:lang w:val="sr-Cyrl-RS"/>
        </w:rPr>
        <w:t>ЧЕТВРТЕ</w:t>
      </w:r>
      <w:r w:rsidRPr="004B2731">
        <w:rPr>
          <w:rFonts w:ascii="Times New Roman" w:hAnsi="Times New Roman" w:cs="Times New Roman"/>
          <w:sz w:val="24"/>
          <w:szCs w:val="24"/>
        </w:rPr>
        <w:t xml:space="preserve"> СЕДНИЦ</w:t>
      </w:r>
      <w:r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4B2731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B7B80" w:rsidRPr="004B2731" w:rsidRDefault="00EB7B80" w:rsidP="003254C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 w:rsidR="00B425C5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. ОКТОБРА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B2731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4B2731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731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7B80" w:rsidRPr="004B2731" w:rsidRDefault="00EB7B80" w:rsidP="004B273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14.00 часова.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618D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чланови Одбора: Јасмина Каранац, 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Ненад Константиновић, Стефана Миладиновић, Зоран 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Милекић, Јово Остојић, Снежана П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етровић, Огњен Пантовић,  Далибор Радичевић и Ивана Стојиљковић.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564AD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заменици чланова Одбора: 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Ивана Николић (заменик Јовиц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е Јевтић</w:t>
      </w:r>
      <w:r w:rsidR="0019505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), Велимир Станојевић (з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аменик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Драгана Јовановића), Владимир П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етк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овић (заменик Владимира Орлића) и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Милош Бо</w:t>
      </w:r>
      <w:r w:rsidR="006E07C6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шковић (заменик Соње Павловић)</w:t>
      </w:r>
      <w:r w:rsidR="006E07C6" w:rsidRPr="004B27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1023" w:rsidRPr="004B2731" w:rsidRDefault="003E1023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 Милутин Мркоњић и Горан Ћирић</w:t>
      </w:r>
      <w:r w:rsidR="006E07C6" w:rsidRPr="004B2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07C6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</w:t>
      </w:r>
      <w:r w:rsidR="006E07C6" w:rsidRPr="004B27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1023" w:rsidRPr="004B2731" w:rsidRDefault="00D564AD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</w:rPr>
        <w:tab/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из 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а грађевинарства, саобраћаја и инфраструктуре: Вељко Ковачевић, в.</w:t>
      </w:r>
      <w:r w:rsidR="0019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д. помоћника министра за водни саобраћај и Зоран Илић, в.</w:t>
      </w:r>
      <w:r w:rsidR="0019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д. помоћника министра за ваздушни саобраћај.</w:t>
      </w: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133" w:rsidRPr="004B2731" w:rsidRDefault="00654133" w:rsidP="006541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већином гласова </w:t>
      </w:r>
      <w:r w:rsidRPr="004B2731">
        <w:rPr>
          <w:rFonts w:ascii="Times New Roman" w:hAnsi="Times New Roman" w:cs="Times New Roman"/>
          <w:sz w:val="24"/>
          <w:szCs w:val="24"/>
          <w:lang w:val="ru-RU"/>
        </w:rPr>
        <w:t>(12 за, један уздржан)</w:t>
      </w:r>
      <w:r w:rsidRPr="004B2731">
        <w:rPr>
          <w:rFonts w:ascii="Times New Roman" w:hAnsi="Times New Roman" w:cs="Times New Roman"/>
          <w:sz w:val="24"/>
          <w:szCs w:val="24"/>
          <w:lang w:val="sr-Cyrl-RS"/>
        </w:rPr>
        <w:t>, у складу са предлогом председника Одбора усвојио следећи:</w:t>
      </w:r>
    </w:p>
    <w:p w:rsidR="00EB7B80" w:rsidRPr="004B2731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B80" w:rsidRPr="004B2731" w:rsidRDefault="00EB7B80" w:rsidP="005D723C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</w:p>
    <w:p w:rsidR="00EB7B80" w:rsidRPr="004B2731" w:rsidRDefault="00EB7B80" w:rsidP="00B4154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B80" w:rsidRPr="007A0BA5" w:rsidRDefault="00EB7B80" w:rsidP="007A0BA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BA5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пловидби и лукама на унутрашњим водама, који је поднела Влада (број 342-2467/16 од 13. октобра 2016. године);</w:t>
      </w:r>
    </w:p>
    <w:p w:rsidR="00EB7B80" w:rsidRPr="007A0BA5" w:rsidRDefault="00EB7B80" w:rsidP="007A0B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7B80" w:rsidRPr="007A0BA5" w:rsidRDefault="00EB7B80" w:rsidP="007A0BA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BA5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Споразума о ваздушном саобраћају између Владе Републике Србије и Владе Републике Кореје, који је поднела Влада (број 011-2269/16 од 30. септембра 2016. године);</w:t>
      </w:r>
    </w:p>
    <w:p w:rsidR="00EB7B80" w:rsidRPr="007A0BA5" w:rsidRDefault="00EB7B80" w:rsidP="007A0B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7B80" w:rsidRPr="007A0BA5" w:rsidRDefault="00EB7B80" w:rsidP="007A0BA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BA5">
        <w:rPr>
          <w:rFonts w:ascii="Times New Roman" w:hAnsi="Times New Roman" w:cs="Times New Roman"/>
          <w:sz w:val="24"/>
          <w:szCs w:val="24"/>
          <w:lang w:val="sr-Cyrl-RS"/>
        </w:rPr>
        <w:t>Р а з н о .</w:t>
      </w:r>
    </w:p>
    <w:p w:rsidR="00EB7B80" w:rsidRPr="000308DC" w:rsidRDefault="00EB7B80" w:rsidP="0032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591A79">
        <w:rPr>
          <w:rFonts w:ascii="Times New Roman" w:hAnsi="Times New Roman" w:cs="Times New Roman"/>
          <w:color w:val="C00000"/>
          <w:sz w:val="24"/>
          <w:szCs w:val="24"/>
          <w:lang w:val="sr-Cyrl-CS" w:eastAsia="en-GB"/>
        </w:rPr>
        <w:lastRenderedPageBreak/>
        <w:tab/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Пре преласка на разматрање утврђеног дневног реда </w:t>
      </w:r>
      <w:r w:rsidR="006541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већином гласова </w:t>
      </w:r>
      <w:r w:rsidR="00654133" w:rsidRPr="00927650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65413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54133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за, </w:t>
      </w:r>
      <w:r w:rsidR="00654133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="00654133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4133">
        <w:rPr>
          <w:rFonts w:ascii="Times New Roman" w:hAnsi="Times New Roman" w:cs="Times New Roman"/>
          <w:sz w:val="24"/>
          <w:szCs w:val="24"/>
          <w:lang w:val="ru-RU"/>
        </w:rPr>
        <w:t>уздржана</w:t>
      </w:r>
      <w:r w:rsidR="009B6203">
        <w:rPr>
          <w:rFonts w:ascii="Times New Roman" w:hAnsi="Times New Roman" w:cs="Times New Roman"/>
          <w:sz w:val="24"/>
          <w:szCs w:val="24"/>
          <w:lang w:val="ru-RU"/>
        </w:rPr>
        <w:t>, један члан Одбора није гласао</w:t>
      </w:r>
      <w:r w:rsidR="00654133" w:rsidRPr="0092765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B6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усвојен је Записник </w:t>
      </w:r>
      <w:r w:rsidRPr="00591A79">
        <w:rPr>
          <w:rFonts w:ascii="Times New Roman" w:hAnsi="Times New Roman" w:cs="Times New Roman"/>
          <w:sz w:val="24"/>
          <w:szCs w:val="24"/>
          <w:lang w:val="sr-Cyrl-RS" w:eastAsia="en-GB"/>
        </w:rPr>
        <w:t>Треће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седнице Одбора одржане </w:t>
      </w:r>
      <w:r w:rsidRPr="00591A79">
        <w:rPr>
          <w:rFonts w:ascii="Times New Roman" w:hAnsi="Times New Roman" w:cs="Times New Roman"/>
          <w:sz w:val="24"/>
          <w:szCs w:val="24"/>
          <w:lang w:val="sr-Cyrl-RS" w:eastAsia="en-GB"/>
        </w:rPr>
        <w:t>26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Pr="00591A79">
        <w:rPr>
          <w:rFonts w:ascii="Times New Roman" w:hAnsi="Times New Roman" w:cs="Times New Roman"/>
          <w:sz w:val="24"/>
          <w:szCs w:val="24"/>
          <w:lang w:val="sr-Cyrl-RS" w:eastAsia="en-GB"/>
        </w:rPr>
        <w:t>септембра</w:t>
      </w:r>
      <w:r w:rsidR="000308D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2016. године.</w:t>
      </w:r>
    </w:p>
    <w:p w:rsidR="00EB7B80" w:rsidRDefault="00EB7B80" w:rsidP="0032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4B2731" w:rsidRPr="004B2731" w:rsidRDefault="004B2731" w:rsidP="0032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EB7B80" w:rsidRPr="00792315" w:rsidRDefault="00EB7B80" w:rsidP="003254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315">
        <w:rPr>
          <w:rFonts w:ascii="Times New Roman" w:hAnsi="Times New Roman" w:cs="Times New Roman"/>
          <w:sz w:val="24"/>
          <w:szCs w:val="24"/>
          <w:lang w:val="sr-Cyrl-RS"/>
        </w:rPr>
        <w:t>Прва тачка дневног реда</w:t>
      </w:r>
      <w:r w:rsidRPr="00591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2315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7923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Разматрање Предлога закона о изменама и допунама Закона о пловидби и лукама на унутрашњи</w:t>
      </w:r>
      <w:r w:rsidR="007923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 водама, који је поднела Влада</w:t>
      </w:r>
    </w:p>
    <w:p w:rsidR="00D2582D" w:rsidRDefault="006614D2" w:rsidP="00D258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582D">
        <w:rPr>
          <w:rFonts w:ascii="Times New Roman" w:hAnsi="Times New Roman" w:cs="Times New Roman"/>
          <w:sz w:val="24"/>
          <w:szCs w:val="24"/>
        </w:rPr>
        <w:tab/>
      </w:r>
      <w:r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У уводном излагању 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>Вељко Ковачевић</w:t>
      </w:r>
      <w:r w:rsidR="003F0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0DC5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в.</w:t>
      </w:r>
      <w:r w:rsidR="004767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F0DC5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д. помоћника министра за водни саобраћај</w:t>
      </w:r>
      <w:r w:rsidRPr="00D2582D">
        <w:rPr>
          <w:rFonts w:ascii="Times New Roman" w:hAnsi="Times New Roman" w:cs="Times New Roman"/>
          <w:sz w:val="24"/>
          <w:szCs w:val="24"/>
          <w:lang w:val="sr-Cyrl-RS"/>
        </w:rPr>
        <w:t>, је истакао да о</w:t>
      </w:r>
      <w:r w:rsidR="003E1023" w:rsidRPr="00D2582D">
        <w:rPr>
          <w:rFonts w:ascii="Times New Roman" w:hAnsi="Times New Roman" w:cs="Times New Roman"/>
          <w:sz w:val="24"/>
          <w:szCs w:val="24"/>
          <w:lang w:val="sr-Cyrl-RS"/>
        </w:rPr>
        <w:t>вај закон има четири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основна циља</w:t>
      </w:r>
      <w:r w:rsidRPr="00D2582D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рви циљ се </w:t>
      </w:r>
      <w:r w:rsidR="0079231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односи на 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>другачије</w:t>
      </w:r>
      <w:r w:rsidR="0079231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>уређивањ</w:t>
      </w:r>
      <w:r w:rsidR="00792315" w:rsidRPr="00D2582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области те</w:t>
      </w:r>
      <w:r w:rsidR="00C1164D" w:rsidRPr="00D2582D">
        <w:rPr>
          <w:rFonts w:ascii="Times New Roman" w:hAnsi="Times New Roman" w:cs="Times New Roman"/>
          <w:sz w:val="24"/>
          <w:szCs w:val="24"/>
          <w:lang w:val="sr-Cyrl-RS"/>
        </w:rPr>
        <w:t>хничког одржавања водних путева. У досадашњој пракси</w:t>
      </w:r>
      <w:r w:rsidR="00A76899" w:rsidRPr="00D2582D">
        <w:rPr>
          <w:rFonts w:ascii="Times New Roman" w:hAnsi="Times New Roman" w:cs="Times New Roman"/>
          <w:sz w:val="24"/>
          <w:szCs w:val="24"/>
        </w:rPr>
        <w:t xml:space="preserve"> </w:t>
      </w:r>
      <w:r w:rsidR="00A76899" w:rsidRPr="00D2582D">
        <w:rPr>
          <w:rFonts w:ascii="Times New Roman" w:hAnsi="Times New Roman" w:cs="Times New Roman"/>
          <w:sz w:val="24"/>
          <w:szCs w:val="24"/>
          <w:lang w:val="sr-Cyrl-RS"/>
        </w:rPr>
        <w:t>тај посао је по сили закона обављала Дирекциј</w:t>
      </w:r>
      <w:r w:rsidR="00C1164D" w:rsidRPr="00D2582D">
        <w:rPr>
          <w:rFonts w:ascii="Times New Roman" w:hAnsi="Times New Roman" w:cs="Times New Roman"/>
          <w:sz w:val="24"/>
          <w:szCs w:val="24"/>
          <w:lang w:val="sr-Cyrl-RS"/>
        </w:rPr>
        <w:t>а за водне путеве</w:t>
      </w:r>
      <w:r w:rsidR="00A76899" w:rsidRPr="00D25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орган у саставу Министарства грађевинарства, саобраћаја и инфраструктуре</w:t>
      </w:r>
      <w:r w:rsidR="00A7689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164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што значи да није 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постојала правна могућност да </w:t>
      </w:r>
      <w:r w:rsidR="00C1164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се преко система јавних 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>набавк</w:t>
      </w:r>
      <w:r w:rsidR="00C1164D" w:rsidRPr="00D2582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упошљавају друге компаније</w:t>
      </w:r>
      <w:r w:rsidR="00792315" w:rsidRPr="00D25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7689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а сама Дирекција није имала довољно средстава за 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ефикасно обављање ових послова. </w:t>
      </w:r>
      <w:r w:rsidR="00476798">
        <w:rPr>
          <w:rFonts w:ascii="Times New Roman" w:hAnsi="Times New Roman" w:cs="Times New Roman"/>
          <w:sz w:val="24"/>
          <w:szCs w:val="24"/>
          <w:lang w:val="sr-Cyrl-RS"/>
        </w:rPr>
        <w:t>Предлогом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47679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се по угледу на </w:t>
      </w:r>
      <w:r w:rsidR="00E53C84" w:rsidRPr="00D2582D">
        <w:rPr>
          <w:rFonts w:ascii="Times New Roman" w:hAnsi="Times New Roman" w:cs="Times New Roman"/>
          <w:sz w:val="24"/>
          <w:szCs w:val="24"/>
          <w:lang w:val="sr-Cyrl-RS"/>
        </w:rPr>
        <w:t>Немачк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у, Аустрију и </w:t>
      </w:r>
      <w:r w:rsidR="00E53C84" w:rsidRPr="00D2582D">
        <w:rPr>
          <w:rFonts w:ascii="Times New Roman" w:hAnsi="Times New Roman" w:cs="Times New Roman"/>
          <w:sz w:val="24"/>
          <w:szCs w:val="24"/>
          <w:lang w:val="sr-Cyrl-RS"/>
        </w:rPr>
        <w:t>св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>е земље</w:t>
      </w:r>
      <w:r w:rsidR="00E53C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>Рајнског слива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дефини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>ше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надлежни државни орган</w:t>
      </w:r>
      <w:r w:rsidR="00792315" w:rsidRPr="00D25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који утврђује стандарде за т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>хничко одржавање, спроводи јавне набавке</w:t>
      </w:r>
      <w:r w:rsidR="00792315" w:rsidRPr="00D25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а само извођење радова препушта привре</w:t>
      </w:r>
      <w:r w:rsidR="00792315" w:rsidRPr="00D2582D">
        <w:rPr>
          <w:rFonts w:ascii="Times New Roman" w:hAnsi="Times New Roman" w:cs="Times New Roman"/>
          <w:sz w:val="24"/>
          <w:szCs w:val="24"/>
          <w:lang w:val="sr-Cyrl-RS"/>
        </w:rPr>
        <w:t>ди из врло једноставног разлога -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ефикаснијег трошења буџетских средстава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3B08" w:rsidRPr="00D2582D">
        <w:rPr>
          <w:rFonts w:ascii="Times New Roman" w:hAnsi="Times New Roman" w:cs="Times New Roman"/>
          <w:sz w:val="24"/>
          <w:szCs w:val="24"/>
          <w:lang w:val="sr-Cyrl-RS"/>
        </w:rPr>
        <w:t>Статус 18 запослених би</w:t>
      </w:r>
      <w:r w:rsidR="00994C4D" w:rsidRPr="00D2582D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083B0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решен у наредном периоду</w:t>
      </w:r>
      <w:r w:rsidR="00792315" w:rsidRPr="00D25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3B0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а новац који се сада користи 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за исплате запослених </w:t>
      </w:r>
      <w:r w:rsidR="00083B08" w:rsidRPr="00D2582D">
        <w:rPr>
          <w:rFonts w:ascii="Times New Roman" w:hAnsi="Times New Roman" w:cs="Times New Roman"/>
          <w:sz w:val="24"/>
          <w:szCs w:val="24"/>
          <w:lang w:val="sr-Cyrl-RS"/>
        </w:rPr>
        <w:t>користи</w:t>
      </w:r>
      <w:r w:rsidR="00994C4D">
        <w:rPr>
          <w:rFonts w:ascii="Times New Roman" w:hAnsi="Times New Roman" w:cs="Times New Roman"/>
          <w:sz w:val="24"/>
          <w:szCs w:val="24"/>
          <w:lang w:val="sr-Cyrl-RS"/>
        </w:rPr>
        <w:t>ће се</w:t>
      </w:r>
      <w:r w:rsidR="00083B0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>а обављање техничког одржавања.</w:t>
      </w:r>
      <w:r w:rsidR="00083B0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а тржишту 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>постоји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значајан број специјализованих фирми</w:t>
      </w:r>
      <w:r w:rsidR="00994C4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које се баве овим послом</w:t>
      </w:r>
      <w:r w:rsidR="00D11A3B" w:rsidRPr="00D25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па ће</w:t>
      </w:r>
      <w:r w:rsidR="00533FD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се на тај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начин 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>омогућити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њихово упошљавање. Други циљ </w:t>
      </w:r>
      <w:r w:rsidR="0005126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се односи на 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уређење материје </w:t>
      </w:r>
      <w:r w:rsidR="00D11A3B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у вези </w:t>
      </w:r>
      <w:r w:rsidR="00533FD2" w:rsidRPr="00D2582D">
        <w:rPr>
          <w:rFonts w:ascii="Times New Roman" w:hAnsi="Times New Roman" w:cs="Times New Roman"/>
          <w:sz w:val="24"/>
          <w:szCs w:val="24"/>
          <w:lang w:val="sr-Cyrl-RS"/>
        </w:rPr>
        <w:t>чартеровања</w:t>
      </w:r>
      <w:r w:rsidR="0005126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јахти.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126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Тренутно на </w:t>
      </w:r>
      <w:r w:rsidR="001A7FC7">
        <w:rPr>
          <w:rFonts w:ascii="Times New Roman" w:hAnsi="Times New Roman" w:cs="Times New Roman"/>
          <w:sz w:val="24"/>
          <w:szCs w:val="24"/>
          <w:lang w:val="sr-Cyrl-RS"/>
        </w:rPr>
        <w:t xml:space="preserve">нашем </w:t>
      </w:r>
      <w:r w:rsidR="0005126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тржишту постоји већи број 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>фирми које се баве изнајмљивањем јахти</w:t>
      </w:r>
      <w:r w:rsidR="001A7FC7">
        <w:rPr>
          <w:rFonts w:ascii="Times New Roman" w:hAnsi="Times New Roman" w:cs="Times New Roman"/>
          <w:sz w:val="24"/>
          <w:szCs w:val="24"/>
          <w:lang w:val="sr-Cyrl-RS"/>
        </w:rPr>
        <w:t>. М</w:t>
      </w:r>
      <w:r w:rsidR="00051269" w:rsidRPr="00D2582D">
        <w:rPr>
          <w:rFonts w:ascii="Times New Roman" w:hAnsi="Times New Roman" w:cs="Times New Roman"/>
          <w:sz w:val="24"/>
          <w:szCs w:val="24"/>
          <w:lang w:val="sr-Cyrl-RS"/>
        </w:rPr>
        <w:t>еђутим</w:t>
      </w:r>
      <w:r w:rsidR="001A7F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све те јахте се нал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>азе под заставом С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једињених 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меричких 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>ржава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>где је пореска стопа нула</w:t>
      </w:r>
      <w:r w:rsidR="001A7F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тако да у Србији не плаћају никакав порез</w:t>
      </w:r>
      <w:r w:rsidR="00D11A3B" w:rsidRPr="00D25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а обављају привредну делатност. </w:t>
      </w:r>
      <w:r w:rsidR="008E794F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Предложеним изменама наведена 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>привредна друштва би</w:t>
      </w:r>
      <w:r w:rsidR="008E794F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дужна да региструју 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јахте 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у Србији и ставе их </w:t>
      </w:r>
      <w:r w:rsidR="008E794F">
        <w:rPr>
          <w:rFonts w:ascii="Times New Roman" w:hAnsi="Times New Roman" w:cs="Times New Roman"/>
          <w:sz w:val="24"/>
          <w:szCs w:val="24"/>
          <w:lang w:val="sr-Cyrl-RS"/>
        </w:rPr>
        <w:t>под српску заставу, а</w:t>
      </w:r>
      <w:r w:rsidR="00D11A3B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B17" w:rsidRPr="00D2582D">
        <w:rPr>
          <w:rFonts w:ascii="Times New Roman" w:hAnsi="Times New Roman" w:cs="Times New Roman"/>
          <w:sz w:val="24"/>
          <w:szCs w:val="24"/>
          <w:lang w:val="sr-Cyrl-RS"/>
        </w:rPr>
        <w:t>пореск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>и приходи</w:t>
      </w:r>
      <w:r w:rsidR="00D11A3B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би</w:t>
      </w:r>
      <w:r w:rsidR="00994C4D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D11A3B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повећани</w:t>
      </w:r>
      <w:r w:rsidR="007A0B1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D433D" w:rsidRPr="005E0A59">
        <w:rPr>
          <w:rFonts w:ascii="Times New Roman" w:hAnsi="Times New Roman" w:cs="Times New Roman"/>
          <w:sz w:val="24"/>
          <w:szCs w:val="24"/>
          <w:lang w:val="sr-Cyrl-RS"/>
        </w:rPr>
        <w:t xml:space="preserve">Трећи циљ 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овим предлогом закона 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>постиже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је решавање 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правног 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>питања сигурносне заштите</w:t>
      </w:r>
      <w:r w:rsidR="00D11A3B" w:rsidRPr="00D25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а под сигурносном заштитом 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>подразумева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068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спречавање пиратства, кријумчарења, крађа и свега осталог што 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се дешава 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>на читавом току Дунава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33FD2" w:rsidRPr="00D2582D">
        <w:rPr>
          <w:rFonts w:ascii="Times New Roman" w:hAnsi="Times New Roman" w:cs="Times New Roman"/>
          <w:sz w:val="24"/>
          <w:szCs w:val="24"/>
          <w:lang w:val="sr-Cyrl-RS"/>
        </w:rPr>
        <w:t>Ове о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>дредб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>е су усклађене са Законом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о приватном обезбеђењу</w:t>
      </w:r>
      <w:r w:rsidR="00533FD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оследњи 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четврти 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циљ </w:t>
      </w:r>
      <w:r w:rsidR="00D11A3B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односи </w:t>
      </w:r>
      <w:r w:rsidR="00AB3E2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D11A3B" w:rsidRPr="00D2582D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>заокруживањ</w:t>
      </w:r>
      <w:r w:rsidR="00D11A3B" w:rsidRPr="00D2582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нормативног дела</w:t>
      </w:r>
      <w:r w:rsidR="009956C8" w:rsidRPr="00D2582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56C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систем 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>ув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>оди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још неколико компанија</w:t>
      </w:r>
      <w:r w:rsidR="009956C8" w:rsidRPr="00D25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3DF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то су 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>привредн</w:t>
      </w:r>
      <w:r w:rsidR="00853DF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друштва која су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сопственим средствима </w:t>
      </w:r>
      <w:r w:rsidR="00853DF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учествовала у 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>изград</w:t>
      </w:r>
      <w:r w:rsidR="00853DF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њи 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>учк</w:t>
      </w:r>
      <w:r w:rsidR="00853DF2" w:rsidRPr="00D2582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инфраструктур</w:t>
      </w:r>
      <w:r w:rsidR="00853DF2" w:rsidRPr="00D2582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до 2003.</w:t>
      </w:r>
      <w:r w:rsidR="00D11A3B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853DF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87A90"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3FD2" w:rsidRPr="00D2582D">
        <w:rPr>
          <w:rFonts w:ascii="Times New Roman" w:hAnsi="Times New Roman" w:cs="Times New Roman"/>
          <w:sz w:val="24"/>
          <w:szCs w:val="24"/>
          <w:lang w:val="sr-Cyrl-RS"/>
        </w:rPr>
        <w:t>је било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>тадашњим прописима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>. Другим речима сада се решава питање приватних лучких оператера</w:t>
      </w:r>
      <w:r w:rsidR="00853DF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>који се уводе у јавно правни систем управљања лукама</w:t>
      </w:r>
      <w:r w:rsidR="00853DF2" w:rsidRPr="00D25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6A90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576A90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нису прошли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процес приватизације и својинске трансформације 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>2010.</w:t>
      </w:r>
      <w:r w:rsidR="00D11A3B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до данас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На крају излагања представник </w:t>
      </w:r>
      <w:r w:rsidR="00853DF2" w:rsidRPr="00D2582D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инистарства је истакао да су 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>до сада прогл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ашена 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>лучка подручја већине лука, сви велики луч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>ки оператери су добили одобрења</w:t>
      </w:r>
      <w:r w:rsidR="00853DF2" w:rsidRPr="00D25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тако да је систем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далеко уређенији</w:t>
      </w:r>
      <w:r w:rsidR="00576A90" w:rsidRPr="00D2582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Овим </w:t>
      </w:r>
      <w:r w:rsidR="00087A9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предлогом 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087A9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врше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7A90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>подешавања,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уређује се област и изједначава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правни статус у складу са п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>остојећим правним системом.</w:t>
      </w:r>
    </w:p>
    <w:p w:rsidR="004C0D11" w:rsidRDefault="004C0D11" w:rsidP="00D258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2D8D" w:rsidRDefault="00012D8D" w:rsidP="00F740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40BC">
        <w:rPr>
          <w:rFonts w:ascii="Times New Roman" w:hAnsi="Times New Roman" w:cs="Times New Roman"/>
          <w:sz w:val="24"/>
          <w:szCs w:val="24"/>
          <w:lang w:val="sr-Cyrl-RS"/>
        </w:rPr>
        <w:t>У дискусији су учествовали народни посланици: Ненад Константиновић, Јово Остојић и Снежана Петровић.</w:t>
      </w:r>
    </w:p>
    <w:p w:rsidR="00F740BC" w:rsidRPr="00F740BC" w:rsidRDefault="00F740BC" w:rsidP="004D5D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1ADA" w:rsidRPr="00EB6ADC" w:rsidRDefault="00523031" w:rsidP="00EB6A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A3D07" w:rsidRPr="007F7DF5">
        <w:rPr>
          <w:rFonts w:ascii="Times New Roman" w:hAnsi="Times New Roman" w:cs="Times New Roman"/>
          <w:sz w:val="24"/>
          <w:szCs w:val="24"/>
          <w:lang w:val="sr-Cyrl-RS"/>
        </w:rPr>
        <w:t>У дискусији</w:t>
      </w:r>
      <w:r w:rsidR="004C0D11" w:rsidRPr="007F7D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3D07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уследила народни посланици су постављали питања у вези </w:t>
      </w:r>
      <w:r w:rsidR="0055303A">
        <w:rPr>
          <w:rFonts w:ascii="Times New Roman" w:hAnsi="Times New Roman" w:cs="Times New Roman"/>
          <w:sz w:val="24"/>
          <w:szCs w:val="24"/>
          <w:lang w:val="sr-Cyrl-RS"/>
        </w:rPr>
        <w:t>предузећа</w:t>
      </w:r>
      <w:r w:rsidR="00C25968" w:rsidRPr="007F7D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кој</w:t>
      </w:r>
      <w:r w:rsidR="0055303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ће моћи да учествују на тендеру са домаћом или стран</w:t>
      </w:r>
      <w:r w:rsidR="00576A90" w:rsidRPr="007F7DF5">
        <w:rPr>
          <w:rFonts w:ascii="Times New Roman" w:hAnsi="Times New Roman" w:cs="Times New Roman"/>
          <w:sz w:val="24"/>
          <w:szCs w:val="24"/>
          <w:lang w:val="sr-Cyrl-RS"/>
        </w:rPr>
        <w:t>ом лиценцом, као и у</w:t>
      </w:r>
      <w:r w:rsidR="00C25968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6A90" w:rsidRPr="007F7DF5">
        <w:rPr>
          <w:rFonts w:ascii="Times New Roman" w:hAnsi="Times New Roman" w:cs="Times New Roman"/>
          <w:sz w:val="24"/>
          <w:szCs w:val="24"/>
          <w:lang w:val="sr-Cyrl-RS"/>
        </w:rPr>
        <w:t>вези чартеровања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јахти. Такође, затражено је </w:t>
      </w:r>
      <w:r w:rsidR="00085397">
        <w:rPr>
          <w:rFonts w:ascii="Times New Roman" w:hAnsi="Times New Roman" w:cs="Times New Roman"/>
          <w:sz w:val="24"/>
          <w:szCs w:val="24"/>
          <w:lang w:val="sr-Cyrl-RS"/>
        </w:rPr>
        <w:t>да представник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0D11" w:rsidRPr="007F7DF5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>ин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истарства </w:t>
      </w:r>
      <w:r w:rsidR="00C25968" w:rsidRPr="007F7DF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детаљније 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>објасни да ли ће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ов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>ај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увести наплату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>коришћења пловног пута и уредити област</w:t>
      </w:r>
      <w:r w:rsidR="00AB3E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која се односи на одржавање обале и кућица које се налазе на Дунаву. Постављено је</w:t>
      </w:r>
      <w:r w:rsidR="00937566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5968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37566" w:rsidRPr="007F7DF5">
        <w:rPr>
          <w:rFonts w:ascii="Times New Roman" w:hAnsi="Times New Roman" w:cs="Times New Roman"/>
          <w:sz w:val="24"/>
          <w:szCs w:val="24"/>
          <w:lang w:val="sr-Cyrl-RS"/>
        </w:rPr>
        <w:t>питање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7566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везано за минималну </w:t>
      </w:r>
      <w:r w:rsidR="00C25968" w:rsidRPr="007F7DF5">
        <w:rPr>
          <w:rFonts w:ascii="Times New Roman" w:hAnsi="Times New Roman" w:cs="Times New Roman"/>
          <w:sz w:val="24"/>
          <w:szCs w:val="24"/>
          <w:lang w:val="sr-Cyrl-RS"/>
        </w:rPr>
        <w:t>потр</w:t>
      </w:r>
      <w:r w:rsidR="0055303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25968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бну </w:t>
      </w:r>
      <w:r w:rsidR="00937566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површину </w:t>
      </w:r>
      <w:proofErr w:type="spellStart"/>
      <w:r w:rsidR="00937566" w:rsidRPr="007F7DF5">
        <w:rPr>
          <w:rFonts w:ascii="Times New Roman" w:hAnsi="Times New Roman" w:cs="Times New Roman"/>
          <w:sz w:val="24"/>
          <w:szCs w:val="24"/>
        </w:rPr>
        <w:t>парцеле</w:t>
      </w:r>
      <w:proofErr w:type="spellEnd"/>
      <w:r w:rsidR="00937566" w:rsidRPr="007F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566" w:rsidRPr="007F7DF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37566" w:rsidRPr="007F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566" w:rsidRPr="007F7DF5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="00937566" w:rsidRPr="007F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566" w:rsidRPr="007F7DF5">
        <w:rPr>
          <w:rFonts w:ascii="Times New Roman" w:hAnsi="Times New Roman" w:cs="Times New Roman"/>
          <w:sz w:val="24"/>
          <w:szCs w:val="24"/>
        </w:rPr>
        <w:t>лук</w:t>
      </w:r>
      <w:r w:rsidR="00C25968" w:rsidRPr="007F7DF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37566" w:rsidRPr="00EB6A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7566" w:rsidRPr="00EB6ADC">
        <w:rPr>
          <w:rFonts w:ascii="Times New Roman" w:hAnsi="Times New Roman" w:cs="Times New Roman"/>
          <w:sz w:val="24"/>
          <w:szCs w:val="24"/>
        </w:rPr>
        <w:t>међусобну</w:t>
      </w:r>
      <w:proofErr w:type="spellEnd"/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566" w:rsidRPr="00EB6ADC">
        <w:rPr>
          <w:rFonts w:ascii="Times New Roman" w:hAnsi="Times New Roman" w:cs="Times New Roman"/>
          <w:sz w:val="24"/>
          <w:szCs w:val="24"/>
        </w:rPr>
        <w:t>удаљеност</w:t>
      </w:r>
      <w:proofErr w:type="spellEnd"/>
      <w:r w:rsidR="00C25968" w:rsidRPr="00EB6ADC">
        <w:rPr>
          <w:rFonts w:ascii="Times New Roman" w:hAnsi="Times New Roman" w:cs="Times New Roman"/>
          <w:sz w:val="24"/>
          <w:szCs w:val="24"/>
        </w:rPr>
        <w:t>,</w:t>
      </w:r>
      <w:r w:rsidR="001A2D6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566" w:rsidRPr="00EB6AD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937566" w:rsidRPr="00EB6A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7566" w:rsidRPr="00EB6ADC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="00937566" w:rsidRPr="00EB6A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37566" w:rsidRPr="00EB6ADC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566" w:rsidRPr="00EB6ADC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="00F62298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FCE" w:rsidRPr="00EB6ADC">
        <w:rPr>
          <w:rFonts w:ascii="Times New Roman" w:hAnsi="Times New Roman" w:cs="Times New Roman"/>
          <w:sz w:val="24"/>
          <w:szCs w:val="24"/>
        </w:rPr>
        <w:t>прекршаја</w:t>
      </w:r>
      <w:proofErr w:type="spellEnd"/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FCE" w:rsidRPr="00EB6A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FCE" w:rsidRPr="00EB6ADC">
        <w:rPr>
          <w:rFonts w:ascii="Times New Roman" w:hAnsi="Times New Roman" w:cs="Times New Roman"/>
          <w:sz w:val="24"/>
          <w:szCs w:val="24"/>
        </w:rPr>
        <w:t>непоштовање</w:t>
      </w:r>
      <w:proofErr w:type="spellEnd"/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FCE" w:rsidRPr="00EB6ADC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="00F62298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298" w:rsidRPr="00EB6AD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F62298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298" w:rsidRPr="00EB6AD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F62298" w:rsidRPr="00EB6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A2D6C" w:rsidRPr="00EB6ADC">
        <w:rPr>
          <w:rFonts w:ascii="Times New Roman" w:hAnsi="Times New Roman" w:cs="Times New Roman"/>
          <w:sz w:val="24"/>
          <w:szCs w:val="24"/>
        </w:rPr>
        <w:t>Такођ</w:t>
      </w:r>
      <w:r w:rsidR="00576A90" w:rsidRPr="00EB6AD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затражено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D1FCE" w:rsidRPr="00EB6ADC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="00ED1FCE" w:rsidRPr="00EB6A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D1FCE" w:rsidRPr="00EB6ADC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FCE" w:rsidRPr="00EB6ADC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FCE" w:rsidRPr="00EB6AD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FCE" w:rsidRPr="00EB6A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FCE" w:rsidRPr="00EB6ADC">
        <w:rPr>
          <w:rFonts w:ascii="Times New Roman" w:hAnsi="Times New Roman" w:cs="Times New Roman"/>
          <w:sz w:val="24"/>
          <w:szCs w:val="24"/>
        </w:rPr>
        <w:t>третирају</w:t>
      </w:r>
      <w:proofErr w:type="spellEnd"/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FCE" w:rsidRPr="00EB6AD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4C0D11" w:rsidRPr="00EB6A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0D1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1021E9" w:rsidRPr="00EB6ADC">
        <w:rPr>
          <w:rFonts w:ascii="Times New Roman" w:hAnsi="Times New Roman" w:cs="Times New Roman"/>
          <w:sz w:val="24"/>
          <w:szCs w:val="24"/>
        </w:rPr>
        <w:t>42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0D11" w:rsidRPr="00EB6A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C0D1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1021E9" w:rsidRPr="00EB6ADC">
        <w:rPr>
          <w:rFonts w:ascii="Times New Roman" w:hAnsi="Times New Roman" w:cs="Times New Roman"/>
          <w:sz w:val="24"/>
          <w:szCs w:val="24"/>
        </w:rPr>
        <w:t>53</w:t>
      </w:r>
      <w:r w:rsidR="001A2D6C" w:rsidRPr="00EB6ADC">
        <w:rPr>
          <w:rFonts w:ascii="Times New Roman" w:hAnsi="Times New Roman" w:cs="Times New Roman"/>
          <w:sz w:val="24"/>
          <w:szCs w:val="24"/>
        </w:rPr>
        <w:t>.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1FCE" w:rsidRPr="00EB6AD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="001A2D6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11" w:rsidRPr="00EB6ADC">
        <w:rPr>
          <w:rFonts w:ascii="Times New Roman" w:hAnsi="Times New Roman" w:cs="Times New Roman"/>
          <w:sz w:val="24"/>
          <w:szCs w:val="24"/>
        </w:rPr>
        <w:t>п</w:t>
      </w:r>
      <w:r w:rsidR="00F62298" w:rsidRPr="00EB6ADC">
        <w:rPr>
          <w:rFonts w:ascii="Times New Roman" w:hAnsi="Times New Roman" w:cs="Times New Roman"/>
          <w:sz w:val="24"/>
          <w:szCs w:val="24"/>
        </w:rPr>
        <w:t>редлога</w:t>
      </w:r>
      <w:proofErr w:type="spellEnd"/>
      <w:r w:rsidR="00F62298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298" w:rsidRPr="00EB6AD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ED1FCE" w:rsidRPr="00EB6ADC">
        <w:rPr>
          <w:rFonts w:ascii="Times New Roman" w:hAnsi="Times New Roman" w:cs="Times New Roman"/>
          <w:sz w:val="24"/>
          <w:szCs w:val="24"/>
        </w:rPr>
        <w:t>.</w:t>
      </w:r>
      <w:r w:rsidR="00F62298" w:rsidRPr="00EB6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81E" w:rsidRPr="00EB6ADC" w:rsidRDefault="007B781E" w:rsidP="00EB6A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16B4" w:rsidRDefault="00A01ADA" w:rsidP="007A16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EB6ADC">
        <w:rPr>
          <w:rFonts w:ascii="Times New Roman" w:hAnsi="Times New Roman" w:cs="Times New Roman"/>
          <w:sz w:val="24"/>
          <w:szCs w:val="24"/>
        </w:rPr>
        <w:t>П</w:t>
      </w:r>
      <w:r w:rsidR="007B781E" w:rsidRPr="00EB6ADC">
        <w:rPr>
          <w:rFonts w:ascii="Times New Roman" w:hAnsi="Times New Roman" w:cs="Times New Roman"/>
          <w:sz w:val="24"/>
          <w:szCs w:val="24"/>
        </w:rPr>
        <w:t>редставник</w:t>
      </w:r>
      <w:proofErr w:type="spellEnd"/>
      <w:r w:rsidR="007B781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81E" w:rsidRPr="00EB6ADC">
        <w:rPr>
          <w:rFonts w:ascii="Times New Roman" w:hAnsi="Times New Roman" w:cs="Times New Roman"/>
          <w:sz w:val="24"/>
          <w:szCs w:val="24"/>
        </w:rPr>
        <w:t>М</w:t>
      </w:r>
      <w:r w:rsidR="0009163E" w:rsidRPr="00EB6ADC">
        <w:rPr>
          <w:rFonts w:ascii="Times New Roman" w:hAnsi="Times New Roman" w:cs="Times New Roman"/>
          <w:sz w:val="24"/>
          <w:szCs w:val="24"/>
        </w:rPr>
        <w:t>инист</w:t>
      </w:r>
      <w:r w:rsidR="001A2D6C" w:rsidRPr="00EB6ADC">
        <w:rPr>
          <w:rFonts w:ascii="Times New Roman" w:hAnsi="Times New Roman" w:cs="Times New Roman"/>
          <w:sz w:val="24"/>
          <w:szCs w:val="24"/>
        </w:rPr>
        <w:t>а</w:t>
      </w:r>
      <w:r w:rsidR="0009163E" w:rsidRPr="00EB6ADC">
        <w:rPr>
          <w:rFonts w:ascii="Times New Roman" w:hAnsi="Times New Roman" w:cs="Times New Roman"/>
          <w:sz w:val="24"/>
          <w:szCs w:val="24"/>
        </w:rPr>
        <w:t>р</w:t>
      </w:r>
      <w:r w:rsidR="001A2D6C" w:rsidRPr="00EB6ADC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="001A2D6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6C" w:rsidRPr="00EB6A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A2D6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FCE" w:rsidRPr="00EB6ADC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FCE" w:rsidRPr="00EB6A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FCE" w:rsidRPr="00EB6ADC"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 w:rsidR="001A2D6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6C" w:rsidRPr="00EB6ADC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1A2D6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B72" w:rsidRPr="00EB6ADC">
        <w:rPr>
          <w:rFonts w:ascii="Times New Roman" w:hAnsi="Times New Roman" w:cs="Times New Roman"/>
          <w:sz w:val="24"/>
          <w:szCs w:val="24"/>
        </w:rPr>
        <w:t>појаснио</w:t>
      </w:r>
      <w:proofErr w:type="spellEnd"/>
      <w:r w:rsidR="001A2D6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6C" w:rsidRPr="00EB6AD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A2D6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745" w:rsidRPr="00EB6A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D374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745" w:rsidRPr="00EB6ADC"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 w:rsidR="00CD374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водне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81E" w:rsidRPr="00EB6AD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B781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81E" w:rsidRPr="00EB6ADC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="007B781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обављала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фирме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попут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576A90" w:rsidRPr="00EB6AD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Хидро</w:t>
      </w:r>
      <w:r w:rsidR="00576A90" w:rsidRPr="00EB6ADC">
        <w:rPr>
          <w:rFonts w:ascii="Times New Roman" w:hAnsi="Times New Roman" w:cs="Times New Roman"/>
          <w:sz w:val="24"/>
          <w:szCs w:val="24"/>
        </w:rPr>
        <w:t>инжењеринга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>“ и „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Милутиновића-</w:t>
      </w:r>
      <w:r w:rsidR="0009163E" w:rsidRPr="00EB6ADC">
        <w:rPr>
          <w:rFonts w:ascii="Times New Roman" w:hAnsi="Times New Roman" w:cs="Times New Roman"/>
          <w:sz w:val="24"/>
          <w:szCs w:val="24"/>
        </w:rPr>
        <w:t>Пим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>“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обављале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пос</w:t>
      </w:r>
      <w:r w:rsidR="00F23DE5" w:rsidRPr="00EB6ADC">
        <w:rPr>
          <w:rFonts w:ascii="Times New Roman" w:hAnsi="Times New Roman" w:cs="Times New Roman"/>
          <w:sz w:val="24"/>
          <w:szCs w:val="24"/>
        </w:rPr>
        <w:t>лове</w:t>
      </w:r>
      <w:proofErr w:type="spellEnd"/>
      <w:r w:rsidR="00F23DE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изградње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оперативне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обале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водотокова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пловидбу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>,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бавиле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посло</w:t>
      </w:r>
      <w:r w:rsidR="00C235CA" w:rsidRPr="00EB6ADC">
        <w:rPr>
          <w:rFonts w:ascii="Times New Roman" w:hAnsi="Times New Roman" w:cs="Times New Roman"/>
          <w:sz w:val="24"/>
          <w:szCs w:val="24"/>
        </w:rPr>
        <w:t>вима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радила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водне</w:t>
      </w:r>
      <w:proofErr w:type="spellEnd"/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3E" w:rsidRPr="00EB6ADC"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 w:rsidR="00C235CA" w:rsidRPr="00EB6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23DE5" w:rsidRPr="00EB6ADC">
        <w:rPr>
          <w:rFonts w:ascii="Times New Roman" w:hAnsi="Times New Roman" w:cs="Times New Roman"/>
          <w:sz w:val="24"/>
          <w:szCs w:val="24"/>
        </w:rPr>
        <w:t>Међутим</w:t>
      </w:r>
      <w:proofErr w:type="spellEnd"/>
      <w:r w:rsidR="00C235CA" w:rsidRPr="00EB6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4B72" w:rsidRPr="00EB6ADC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994B72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B72" w:rsidRPr="00EB6ADC">
        <w:rPr>
          <w:rFonts w:ascii="Times New Roman" w:hAnsi="Times New Roman" w:cs="Times New Roman"/>
          <w:sz w:val="24"/>
          <w:szCs w:val="24"/>
        </w:rPr>
        <w:t>домаћих</w:t>
      </w:r>
      <w:proofErr w:type="spellEnd"/>
      <w:r w:rsidR="00994B72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="00C235CA" w:rsidRPr="00EB6A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неколико</w:t>
      </w:r>
      <w:proofErr w:type="spellEnd"/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специјализованих</w:t>
      </w:r>
      <w:proofErr w:type="spellEnd"/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италијанских</w:t>
      </w:r>
      <w:proofErr w:type="spellEnd"/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фирми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>,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показују</w:t>
      </w:r>
      <w:proofErr w:type="spellEnd"/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интересовање</w:t>
      </w:r>
      <w:proofErr w:type="spellEnd"/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дођу</w:t>
      </w:r>
      <w:proofErr w:type="spellEnd"/>
      <w:r w:rsidR="00F23DE5" w:rsidRPr="00EB6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региструју</w:t>
      </w:r>
      <w:proofErr w:type="spellEnd"/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F23DE5" w:rsidRPr="00EB6AD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23DE5" w:rsidRPr="00EB6ADC"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 w:rsidR="00F23DE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5D1160" w:rsidRPr="00EB6ADC">
        <w:rPr>
          <w:rFonts w:ascii="Times New Roman" w:hAnsi="Times New Roman" w:cs="Times New Roman"/>
          <w:sz w:val="24"/>
          <w:szCs w:val="24"/>
        </w:rPr>
        <w:t>,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чиме</w:t>
      </w:r>
      <w:proofErr w:type="spellEnd"/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привукао</w:t>
      </w:r>
      <w:proofErr w:type="spellEnd"/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капитал</w:t>
      </w:r>
      <w:proofErr w:type="spellEnd"/>
      <w:r w:rsidR="00C235CA" w:rsidRPr="00EB6A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упослили</w:t>
      </w:r>
      <w:proofErr w:type="spellEnd"/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наши</w:t>
      </w:r>
      <w:proofErr w:type="spellEnd"/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људ</w:t>
      </w:r>
      <w:r w:rsidR="00F23DE5" w:rsidRPr="00EB6AD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23DE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E5" w:rsidRPr="00EB6AD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23DE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E5" w:rsidRPr="00EB6ADC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F23DE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CA" w:rsidRPr="00EB6ADC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C235CA" w:rsidRPr="00EB6A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65E3" w:rsidRPr="00EB6ADC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5E3" w:rsidRPr="00EB6A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565E3" w:rsidRPr="00EB6A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565E3" w:rsidRPr="00EB6ADC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5E3" w:rsidRPr="00EB6ADC">
        <w:rPr>
          <w:rFonts w:ascii="Times New Roman" w:hAnsi="Times New Roman" w:cs="Times New Roman"/>
          <w:sz w:val="24"/>
          <w:szCs w:val="24"/>
        </w:rPr>
        <w:t>чартеровањ</w:t>
      </w:r>
      <w:r w:rsidR="00246B14" w:rsidRPr="00EB6AD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46B14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B23" w:rsidRPr="00EB6ADC">
        <w:rPr>
          <w:rFonts w:ascii="Times New Roman" w:hAnsi="Times New Roman" w:cs="Times New Roman"/>
          <w:sz w:val="24"/>
          <w:szCs w:val="24"/>
        </w:rPr>
        <w:t>јахти</w:t>
      </w:r>
      <w:proofErr w:type="spellEnd"/>
      <w:r w:rsidR="00F25B2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жели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постићи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5E3" w:rsidRPr="00EB6ADC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њихови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власници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почну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послују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скла</w:t>
      </w:r>
      <w:r w:rsidR="00937566" w:rsidRPr="00EB6AD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566" w:rsidRPr="00EB6AD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566" w:rsidRPr="00EB6ADC">
        <w:rPr>
          <w:rFonts w:ascii="Times New Roman" w:hAnsi="Times New Roman" w:cs="Times New Roman"/>
          <w:sz w:val="24"/>
          <w:szCs w:val="24"/>
        </w:rPr>
        <w:t>законима</w:t>
      </w:r>
      <w:proofErr w:type="spellEnd"/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566" w:rsidRPr="00EB6ADC">
        <w:rPr>
          <w:rFonts w:ascii="Times New Roman" w:hAnsi="Times New Roman" w:cs="Times New Roman"/>
          <w:sz w:val="24"/>
          <w:szCs w:val="24"/>
        </w:rPr>
        <w:t>Р</w:t>
      </w:r>
      <w:r w:rsidR="005D1160" w:rsidRPr="00EB6ADC">
        <w:rPr>
          <w:rFonts w:ascii="Times New Roman" w:hAnsi="Times New Roman" w:cs="Times New Roman"/>
          <w:sz w:val="24"/>
          <w:szCs w:val="24"/>
        </w:rPr>
        <w:t>епублике</w:t>
      </w:r>
      <w:proofErr w:type="spellEnd"/>
      <w:r w:rsidR="005D11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160" w:rsidRPr="00EB6AD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1565E3" w:rsidRPr="00EB6ADC">
        <w:rPr>
          <w:rFonts w:ascii="Times New Roman" w:hAnsi="Times New Roman" w:cs="Times New Roman"/>
          <w:sz w:val="24"/>
          <w:szCs w:val="24"/>
        </w:rPr>
        <w:t>,</w:t>
      </w:r>
      <w:r w:rsidR="005D11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5E3" w:rsidRPr="00EB6AD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5E3" w:rsidRPr="00EB6AD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5E3" w:rsidRPr="00EB6ADC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5E3" w:rsidRPr="00EB6ADC">
        <w:rPr>
          <w:rFonts w:ascii="Times New Roman" w:hAnsi="Times New Roman" w:cs="Times New Roman"/>
          <w:sz w:val="24"/>
          <w:szCs w:val="24"/>
        </w:rPr>
        <w:t>региструју</w:t>
      </w:r>
      <w:proofErr w:type="spellEnd"/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937566" w:rsidRPr="00EB6ADC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7A16B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1565E3" w:rsidRPr="00EB6AD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EBD" w:rsidRPr="00EB6AD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5E3" w:rsidRPr="00EB6ADC">
        <w:rPr>
          <w:rFonts w:ascii="Times New Roman" w:hAnsi="Times New Roman" w:cs="Times New Roman"/>
          <w:sz w:val="24"/>
          <w:szCs w:val="24"/>
        </w:rPr>
        <w:t>утица</w:t>
      </w:r>
      <w:r w:rsidR="00DA6EBD" w:rsidRPr="00EB6AD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246B14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5E3" w:rsidRPr="00EB6A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5E3" w:rsidRPr="00EB6ADC">
        <w:rPr>
          <w:rFonts w:ascii="Times New Roman" w:hAnsi="Times New Roman" w:cs="Times New Roman"/>
          <w:sz w:val="24"/>
          <w:szCs w:val="24"/>
        </w:rPr>
        <w:t>повећање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буџетски</w:t>
      </w:r>
      <w:r w:rsidR="001565E3" w:rsidRPr="00EB6AD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A90" w:rsidRPr="00EB6ADC">
        <w:rPr>
          <w:rFonts w:ascii="Times New Roman" w:hAnsi="Times New Roman" w:cs="Times New Roman"/>
          <w:sz w:val="24"/>
          <w:szCs w:val="24"/>
        </w:rPr>
        <w:t>приход</w:t>
      </w:r>
      <w:r w:rsidR="001565E3" w:rsidRPr="00EB6AD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76A90" w:rsidRPr="00EB6A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6B4" w:rsidRPr="007A16B4" w:rsidRDefault="00A93960" w:rsidP="007A16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EB6ADC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тиче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наплаћивања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пловног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Србију</w:t>
      </w:r>
      <w:proofErr w:type="spellEnd"/>
      <w:r w:rsidR="0079480E" w:rsidRPr="00EB6ADC">
        <w:rPr>
          <w:rFonts w:ascii="Times New Roman" w:hAnsi="Times New Roman" w:cs="Times New Roman"/>
          <w:sz w:val="24"/>
          <w:szCs w:val="24"/>
        </w:rPr>
        <w:t>,</w:t>
      </w:r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24C" w:rsidRPr="00EB6ADC">
        <w:rPr>
          <w:rFonts w:ascii="Times New Roman" w:hAnsi="Times New Roman" w:cs="Times New Roman"/>
          <w:sz w:val="24"/>
          <w:szCs w:val="24"/>
        </w:rPr>
        <w:t>указано</w:t>
      </w:r>
      <w:proofErr w:type="spellEnd"/>
      <w:r w:rsidR="0041524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24C" w:rsidRPr="00EB6A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1524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24C" w:rsidRPr="00EB6AD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1524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24C" w:rsidRPr="00EB6A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1524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24C" w:rsidRPr="00EB6AD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41524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24C" w:rsidRPr="00EB6ADC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="0041524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дефинисана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Конвенцијом</w:t>
      </w:r>
      <w:proofErr w:type="spellEnd"/>
      <w:r w:rsidR="00D32979" w:rsidRPr="00EB6ADC">
        <w:rPr>
          <w:rFonts w:ascii="Times New Roman" w:hAnsi="Times New Roman" w:cs="Times New Roman"/>
          <w:sz w:val="24"/>
          <w:szCs w:val="24"/>
        </w:rPr>
        <w:t>,</w:t>
      </w:r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потписана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1951.</w:t>
      </w:r>
      <w:proofErr w:type="gramEnd"/>
      <w:r w:rsidR="0079480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480E" w:rsidRPr="00EB6AD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79480E" w:rsidRPr="00EB6AD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9480E" w:rsidRPr="00EB6AD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9480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80E" w:rsidRPr="00EB6ADC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79480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Дунава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слободно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B6ADC">
        <w:rPr>
          <w:rFonts w:ascii="Times New Roman" w:hAnsi="Times New Roman" w:cs="Times New Roman"/>
          <w:sz w:val="24"/>
          <w:szCs w:val="24"/>
        </w:rPr>
        <w:t>бесплатно</w:t>
      </w:r>
      <w:proofErr w:type="spellEnd"/>
      <w:proofErr w:type="gramEnd"/>
      <w:r w:rsidRPr="00EB6ADC">
        <w:rPr>
          <w:rFonts w:ascii="Times New Roman" w:hAnsi="Times New Roman" w:cs="Times New Roman"/>
          <w:sz w:val="24"/>
          <w:szCs w:val="24"/>
        </w:rPr>
        <w:t>.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3BC1" w:rsidRPr="00EB6ADC">
        <w:rPr>
          <w:rFonts w:ascii="Times New Roman" w:hAnsi="Times New Roman" w:cs="Times New Roman"/>
          <w:sz w:val="24"/>
          <w:szCs w:val="24"/>
        </w:rPr>
        <w:t>Дакле</w:t>
      </w:r>
      <w:proofErr w:type="spellEnd"/>
      <w:r w:rsidR="005D1160" w:rsidRPr="00EB6ADC">
        <w:rPr>
          <w:rFonts w:ascii="Times New Roman" w:hAnsi="Times New Roman" w:cs="Times New Roman"/>
          <w:sz w:val="24"/>
          <w:szCs w:val="24"/>
        </w:rPr>
        <w:t>,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C1" w:rsidRPr="00EB6ADC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C1" w:rsidRPr="00EB6ADC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C1" w:rsidRPr="00EB6AD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уведе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каква</w:t>
      </w:r>
      <w:proofErr w:type="spellEnd"/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C1" w:rsidRPr="00EB6ADC">
        <w:rPr>
          <w:rFonts w:ascii="Times New Roman" w:hAnsi="Times New Roman" w:cs="Times New Roman"/>
          <w:sz w:val="24"/>
          <w:szCs w:val="24"/>
        </w:rPr>
        <w:t>врст</w:t>
      </w:r>
      <w:r w:rsidRPr="00EB6AD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C1" w:rsidRPr="00EB6ADC">
        <w:rPr>
          <w:rFonts w:ascii="Times New Roman" w:hAnsi="Times New Roman" w:cs="Times New Roman"/>
          <w:sz w:val="24"/>
          <w:szCs w:val="24"/>
        </w:rPr>
        <w:t>накнад</w:t>
      </w:r>
      <w:r w:rsidR="00CF475E" w:rsidRPr="00EB6AD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C1" w:rsidRPr="00EB6A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C1" w:rsidRPr="00EB6ADC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160" w:rsidRPr="00EB6AD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5D11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C1" w:rsidRPr="00EB6ADC">
        <w:rPr>
          <w:rFonts w:ascii="Times New Roman" w:hAnsi="Times New Roman" w:cs="Times New Roman"/>
          <w:sz w:val="24"/>
          <w:szCs w:val="24"/>
        </w:rPr>
        <w:t>пловн</w:t>
      </w:r>
      <w:r w:rsidR="005D1160" w:rsidRPr="00EB6ADC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C1" w:rsidRPr="00EB6ADC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C1" w:rsidRPr="00EB6ADC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="00563BC1" w:rsidRPr="00EB6A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3BC1" w:rsidRPr="00EB6ADC">
        <w:rPr>
          <w:rFonts w:ascii="Times New Roman" w:hAnsi="Times New Roman" w:cs="Times New Roman"/>
          <w:sz w:val="24"/>
          <w:szCs w:val="24"/>
        </w:rPr>
        <w:t>прев</w:t>
      </w:r>
      <w:r w:rsidR="00690A9C" w:rsidRPr="00EB6ADC">
        <w:rPr>
          <w:rFonts w:ascii="Times New Roman" w:hAnsi="Times New Roman" w:cs="Times New Roman"/>
          <w:sz w:val="24"/>
          <w:szCs w:val="24"/>
        </w:rPr>
        <w:t>одницу</w:t>
      </w:r>
      <w:proofErr w:type="spell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9C" w:rsidRPr="00EB6ADC">
        <w:rPr>
          <w:rFonts w:ascii="Times New Roman" w:hAnsi="Times New Roman" w:cs="Times New Roman"/>
          <w:sz w:val="24"/>
          <w:szCs w:val="24"/>
        </w:rPr>
        <w:t>Ђердап</w:t>
      </w:r>
      <w:proofErr w:type="spell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1</w:t>
      </w:r>
      <w:r w:rsidR="0041524C" w:rsidRPr="00EB6A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A9C" w:rsidRPr="00EB6A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2</w:t>
      </w:r>
      <w:r w:rsidRPr="00EB6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A9C" w:rsidRPr="00EB6ADC">
        <w:rPr>
          <w:rFonts w:ascii="Times New Roman" w:hAnsi="Times New Roman" w:cs="Times New Roman"/>
          <w:sz w:val="24"/>
          <w:szCs w:val="24"/>
        </w:rPr>
        <w:t>дакле</w:t>
      </w:r>
      <w:proofErr w:type="spell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9C" w:rsidRPr="00EB6ADC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потпуно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DC">
        <w:rPr>
          <w:rFonts w:ascii="Times New Roman" w:hAnsi="Times New Roman" w:cs="Times New Roman"/>
          <w:sz w:val="24"/>
          <w:szCs w:val="24"/>
        </w:rPr>
        <w:t>беспатно</w:t>
      </w:r>
      <w:proofErr w:type="spellEnd"/>
      <w:r w:rsidRPr="00EB6ADC">
        <w:rPr>
          <w:rFonts w:ascii="Times New Roman" w:hAnsi="Times New Roman" w:cs="Times New Roman"/>
          <w:sz w:val="24"/>
          <w:szCs w:val="24"/>
        </w:rPr>
        <w:t>.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21D" w:rsidRPr="00EB6ADC">
        <w:rPr>
          <w:rFonts w:ascii="Times New Roman" w:hAnsi="Times New Roman" w:cs="Times New Roman"/>
          <w:sz w:val="24"/>
          <w:szCs w:val="24"/>
        </w:rPr>
        <w:t>П</w:t>
      </w:r>
      <w:r w:rsidR="00EE3383" w:rsidRPr="00EB6ADC">
        <w:rPr>
          <w:rFonts w:ascii="Times New Roman" w:hAnsi="Times New Roman" w:cs="Times New Roman"/>
          <w:sz w:val="24"/>
          <w:szCs w:val="24"/>
        </w:rPr>
        <w:t>рема</w:t>
      </w:r>
      <w:proofErr w:type="spellEnd"/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EB6ADC">
        <w:rPr>
          <w:rFonts w:ascii="Times New Roman" w:hAnsi="Times New Roman" w:cs="Times New Roman"/>
          <w:sz w:val="24"/>
          <w:szCs w:val="24"/>
        </w:rPr>
        <w:t>Дунавској</w:t>
      </w:r>
      <w:proofErr w:type="spellEnd"/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EB6ADC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D32979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979" w:rsidRPr="00EB6ADC">
        <w:rPr>
          <w:rFonts w:ascii="Times New Roman" w:hAnsi="Times New Roman" w:cs="Times New Roman"/>
          <w:sz w:val="24"/>
          <w:szCs w:val="24"/>
        </w:rPr>
        <w:t>пловност</w:t>
      </w:r>
      <w:proofErr w:type="spellEnd"/>
      <w:r w:rsidR="00D32979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979" w:rsidRPr="00EB6ADC">
        <w:rPr>
          <w:rFonts w:ascii="Times New Roman" w:hAnsi="Times New Roman" w:cs="Times New Roman"/>
          <w:sz w:val="24"/>
          <w:szCs w:val="24"/>
        </w:rPr>
        <w:t>Дунава</w:t>
      </w:r>
      <w:proofErr w:type="spellEnd"/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EB6A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9C" w:rsidRPr="00EB6ADC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9C" w:rsidRPr="00EB6AD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9C" w:rsidRPr="00EB6ADC">
        <w:rPr>
          <w:rFonts w:ascii="Times New Roman" w:hAnsi="Times New Roman" w:cs="Times New Roman"/>
          <w:sz w:val="24"/>
          <w:szCs w:val="24"/>
        </w:rPr>
        <w:t>најуређенијих</w:t>
      </w:r>
      <w:proofErr w:type="spell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90A9C" w:rsidRPr="00EB6ADC">
        <w:rPr>
          <w:rFonts w:ascii="Times New Roman" w:hAnsi="Times New Roman" w:cs="Times New Roman"/>
          <w:sz w:val="24"/>
          <w:szCs w:val="24"/>
        </w:rPr>
        <w:t>читавој</w:t>
      </w:r>
      <w:proofErr w:type="spell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9C" w:rsidRPr="00EB6ADC">
        <w:rPr>
          <w:rFonts w:ascii="Times New Roman" w:hAnsi="Times New Roman" w:cs="Times New Roman"/>
          <w:sz w:val="24"/>
          <w:szCs w:val="24"/>
        </w:rPr>
        <w:t>Европи</w:t>
      </w:r>
      <w:proofErr w:type="spellEnd"/>
      <w:r w:rsidR="00D32979" w:rsidRPr="00EB6ADC">
        <w:rPr>
          <w:rFonts w:ascii="Times New Roman" w:hAnsi="Times New Roman" w:cs="Times New Roman"/>
          <w:sz w:val="24"/>
          <w:szCs w:val="24"/>
        </w:rPr>
        <w:t>,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9C" w:rsidRPr="00EB6ADC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E3383" w:rsidRPr="00EB6ADC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EB6ADC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EB6ADC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9C" w:rsidRPr="00EB6ADC">
        <w:rPr>
          <w:rFonts w:ascii="Times New Roman" w:hAnsi="Times New Roman" w:cs="Times New Roman"/>
          <w:sz w:val="24"/>
          <w:szCs w:val="24"/>
        </w:rPr>
        <w:t>проблем</w:t>
      </w:r>
      <w:proofErr w:type="spell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9C" w:rsidRPr="00EB6A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9C" w:rsidRPr="00EB6ADC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690A9C" w:rsidRPr="00EB6ADC"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9C" w:rsidRPr="00EB6AD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9C" w:rsidRPr="00EB6ADC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9C" w:rsidRPr="00EB6AD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9C" w:rsidRPr="00EB6ADC">
        <w:rPr>
          <w:rFonts w:ascii="Times New Roman" w:hAnsi="Times New Roman" w:cs="Times New Roman"/>
          <w:sz w:val="24"/>
          <w:szCs w:val="24"/>
        </w:rPr>
        <w:t>Бездана</w:t>
      </w:r>
      <w:proofErr w:type="spellEnd"/>
      <w:r w:rsidR="00EE3383" w:rsidRPr="00EB6ADC">
        <w:rPr>
          <w:rFonts w:ascii="Times New Roman" w:hAnsi="Times New Roman" w:cs="Times New Roman"/>
          <w:sz w:val="24"/>
          <w:szCs w:val="24"/>
        </w:rPr>
        <w:t>.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EB6ADC">
        <w:rPr>
          <w:rFonts w:ascii="Times New Roman" w:hAnsi="Times New Roman" w:cs="Times New Roman"/>
          <w:sz w:val="24"/>
          <w:szCs w:val="24"/>
        </w:rPr>
        <w:t>П</w:t>
      </w:r>
      <w:r w:rsidR="00690A9C" w:rsidRPr="00EB6ADC">
        <w:rPr>
          <w:rFonts w:ascii="Times New Roman" w:hAnsi="Times New Roman" w:cs="Times New Roman"/>
          <w:sz w:val="24"/>
          <w:szCs w:val="24"/>
        </w:rPr>
        <w:t>реко</w:t>
      </w:r>
      <w:proofErr w:type="spell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EB6ADC">
        <w:rPr>
          <w:rFonts w:ascii="Times New Roman" w:hAnsi="Times New Roman" w:cs="Times New Roman"/>
          <w:sz w:val="24"/>
          <w:szCs w:val="24"/>
        </w:rPr>
        <w:t>пред</w:t>
      </w:r>
      <w:r w:rsidR="00690A9C" w:rsidRPr="00EB6ADC">
        <w:rPr>
          <w:rFonts w:ascii="Times New Roman" w:hAnsi="Times New Roman" w:cs="Times New Roman"/>
          <w:sz w:val="24"/>
          <w:szCs w:val="24"/>
        </w:rPr>
        <w:t>приступних</w:t>
      </w:r>
      <w:proofErr w:type="spell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9C" w:rsidRPr="00EB6ADC">
        <w:rPr>
          <w:rFonts w:ascii="Times New Roman" w:hAnsi="Times New Roman" w:cs="Times New Roman"/>
          <w:sz w:val="24"/>
          <w:szCs w:val="24"/>
        </w:rPr>
        <w:t>фондова</w:t>
      </w:r>
      <w:proofErr w:type="spell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EB6ADC">
        <w:rPr>
          <w:rFonts w:ascii="Times New Roman" w:hAnsi="Times New Roman" w:cs="Times New Roman"/>
          <w:sz w:val="24"/>
          <w:szCs w:val="24"/>
        </w:rPr>
        <w:t>обезбеђена</w:t>
      </w:r>
      <w:proofErr w:type="spellEnd"/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EB6AD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9C" w:rsidRPr="00EB6ADC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9C" w:rsidRPr="00EB6A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030B75" w:rsidRPr="00EB6ADC">
        <w:rPr>
          <w:rFonts w:ascii="Times New Roman" w:hAnsi="Times New Roman" w:cs="Times New Roman"/>
          <w:sz w:val="24"/>
          <w:szCs w:val="24"/>
        </w:rPr>
        <w:t>критичних</w:t>
      </w:r>
      <w:proofErr w:type="spellEnd"/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EB6ADC"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EB6AD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EB6ADC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EB6AD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EB6ADC">
        <w:rPr>
          <w:rFonts w:ascii="Times New Roman" w:hAnsi="Times New Roman" w:cs="Times New Roman"/>
          <w:sz w:val="24"/>
          <w:szCs w:val="24"/>
        </w:rPr>
        <w:t>Бачке</w:t>
      </w:r>
      <w:proofErr w:type="spellEnd"/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EB6ADC">
        <w:rPr>
          <w:rFonts w:ascii="Times New Roman" w:hAnsi="Times New Roman" w:cs="Times New Roman"/>
          <w:sz w:val="24"/>
          <w:szCs w:val="24"/>
        </w:rPr>
        <w:t>Паланке</w:t>
      </w:r>
      <w:proofErr w:type="spellEnd"/>
      <w:r w:rsidR="00FC19BD" w:rsidRPr="00EB6AD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30B75" w:rsidRPr="00EB6ADC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BB0" w:rsidRPr="00EB6AD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31BB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EB6ADC">
        <w:rPr>
          <w:rFonts w:ascii="Times New Roman" w:hAnsi="Times New Roman" w:cs="Times New Roman"/>
          <w:sz w:val="24"/>
          <w:szCs w:val="24"/>
        </w:rPr>
        <w:t>поч</w:t>
      </w:r>
      <w:r w:rsidR="00831BB0" w:rsidRPr="00EB6ADC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EB6ADC">
        <w:rPr>
          <w:rFonts w:ascii="Times New Roman" w:hAnsi="Times New Roman" w:cs="Times New Roman"/>
          <w:sz w:val="24"/>
          <w:szCs w:val="24"/>
        </w:rPr>
        <w:t>крајем</w:t>
      </w:r>
      <w:proofErr w:type="spellEnd"/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EB6AD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4364B" w:rsidRPr="00EB6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47D5E" w:rsidRPr="00EB6ADC">
        <w:rPr>
          <w:rFonts w:ascii="Times New Roman" w:hAnsi="Times New Roman" w:cs="Times New Roman"/>
          <w:sz w:val="24"/>
          <w:szCs w:val="24"/>
        </w:rPr>
        <w:t>П</w:t>
      </w:r>
      <w:r w:rsidR="005D1160" w:rsidRPr="00EB6ADC">
        <w:rPr>
          <w:rFonts w:ascii="Times New Roman" w:hAnsi="Times New Roman" w:cs="Times New Roman"/>
          <w:sz w:val="24"/>
          <w:szCs w:val="24"/>
        </w:rPr>
        <w:t>реостали</w:t>
      </w:r>
      <w:proofErr w:type="spellEnd"/>
      <w:r w:rsidR="005D11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EB6ADC">
        <w:rPr>
          <w:rFonts w:ascii="Times New Roman" w:hAnsi="Times New Roman" w:cs="Times New Roman"/>
          <w:sz w:val="24"/>
          <w:szCs w:val="24"/>
        </w:rPr>
        <w:t>критични</w:t>
      </w:r>
      <w:proofErr w:type="spellEnd"/>
      <w:r w:rsidR="005D11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160" w:rsidRPr="00EB6ADC">
        <w:rPr>
          <w:rFonts w:ascii="Times New Roman" w:hAnsi="Times New Roman" w:cs="Times New Roman"/>
          <w:sz w:val="24"/>
          <w:szCs w:val="24"/>
        </w:rPr>
        <w:t>сектори</w:t>
      </w:r>
      <w:proofErr w:type="spellEnd"/>
      <w:r w:rsidR="00D4364B" w:rsidRPr="00EB6ADC">
        <w:rPr>
          <w:rFonts w:ascii="Times New Roman" w:hAnsi="Times New Roman" w:cs="Times New Roman"/>
          <w:sz w:val="24"/>
          <w:szCs w:val="24"/>
        </w:rPr>
        <w:t>,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EB6AD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EB6A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EB6ADC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EB6AD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EB6ADC">
        <w:rPr>
          <w:rFonts w:ascii="Times New Roman" w:hAnsi="Times New Roman" w:cs="Times New Roman"/>
          <w:sz w:val="24"/>
          <w:szCs w:val="24"/>
        </w:rPr>
        <w:t>Бачке</w:t>
      </w:r>
      <w:proofErr w:type="spellEnd"/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EB6ADC">
        <w:rPr>
          <w:rFonts w:ascii="Times New Roman" w:hAnsi="Times New Roman" w:cs="Times New Roman"/>
          <w:sz w:val="24"/>
          <w:szCs w:val="24"/>
        </w:rPr>
        <w:t>Паланке</w:t>
      </w:r>
      <w:proofErr w:type="spellEnd"/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EB6AD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EB6ADC">
        <w:rPr>
          <w:rFonts w:ascii="Times New Roman" w:hAnsi="Times New Roman" w:cs="Times New Roman"/>
          <w:sz w:val="24"/>
          <w:szCs w:val="24"/>
        </w:rPr>
        <w:t>Бездана</w:t>
      </w:r>
      <w:proofErr w:type="spellEnd"/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D5E" w:rsidRPr="00EB6ADC">
        <w:rPr>
          <w:rFonts w:ascii="Times New Roman" w:hAnsi="Times New Roman" w:cs="Times New Roman"/>
          <w:sz w:val="24"/>
          <w:szCs w:val="24"/>
        </w:rPr>
        <w:t>остаће</w:t>
      </w:r>
      <w:proofErr w:type="spellEnd"/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D5E" w:rsidRPr="00EB6ADC">
        <w:rPr>
          <w:rFonts w:ascii="Times New Roman" w:hAnsi="Times New Roman" w:cs="Times New Roman"/>
          <w:sz w:val="24"/>
          <w:szCs w:val="24"/>
        </w:rPr>
        <w:t>нерешени</w:t>
      </w:r>
      <w:proofErr w:type="spellEnd"/>
      <w:r w:rsidR="00EE3383" w:rsidRPr="00EB6A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3383" w:rsidRPr="00EB6ADC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545870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54587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545870">
        <w:rPr>
          <w:rFonts w:ascii="Times New Roman" w:hAnsi="Times New Roman" w:cs="Times New Roman"/>
          <w:sz w:val="24"/>
          <w:szCs w:val="24"/>
        </w:rPr>
        <w:t>обезбеђена</w:t>
      </w:r>
      <w:proofErr w:type="spellEnd"/>
      <w:r w:rsidR="00347D5E" w:rsidRPr="00545870">
        <w:rPr>
          <w:rFonts w:ascii="Times New Roman" w:hAnsi="Times New Roman" w:cs="Times New Roman"/>
          <w:sz w:val="24"/>
          <w:szCs w:val="24"/>
        </w:rPr>
        <w:t>,</w:t>
      </w:r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545870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545870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="00030B75" w:rsidRPr="00545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545870">
        <w:rPr>
          <w:rFonts w:ascii="Times New Roman" w:hAnsi="Times New Roman" w:cs="Times New Roman"/>
          <w:sz w:val="24"/>
          <w:szCs w:val="24"/>
        </w:rPr>
        <w:t>проблем</w:t>
      </w:r>
      <w:proofErr w:type="spellEnd"/>
      <w:r w:rsidR="00EE3383" w:rsidRPr="005458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E3383" w:rsidRPr="00545870">
        <w:rPr>
          <w:rFonts w:ascii="Times New Roman" w:hAnsi="Times New Roman" w:cs="Times New Roman"/>
          <w:sz w:val="24"/>
          <w:szCs w:val="24"/>
        </w:rPr>
        <w:t>тумачењу</w:t>
      </w:r>
      <w:proofErr w:type="spellEnd"/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545870">
        <w:rPr>
          <w:rFonts w:ascii="Times New Roman" w:hAnsi="Times New Roman" w:cs="Times New Roman"/>
          <w:sz w:val="24"/>
          <w:szCs w:val="24"/>
        </w:rPr>
        <w:t>појма</w:t>
      </w:r>
      <w:proofErr w:type="spellEnd"/>
      <w:r w:rsidR="00030B75" w:rsidRPr="00545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545870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="00030B75" w:rsidRPr="00545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545870">
        <w:rPr>
          <w:rFonts w:ascii="Times New Roman" w:hAnsi="Times New Roman" w:cs="Times New Roman"/>
          <w:sz w:val="24"/>
          <w:szCs w:val="24"/>
        </w:rPr>
        <w:t>границе</w:t>
      </w:r>
      <w:proofErr w:type="spellEnd"/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545870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54587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030B75" w:rsidRPr="005458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30B75" w:rsidRPr="00545870">
        <w:rPr>
          <w:rFonts w:ascii="Times New Roman" w:hAnsi="Times New Roman" w:cs="Times New Roman"/>
          <w:sz w:val="24"/>
          <w:szCs w:val="24"/>
        </w:rPr>
        <w:t>Хрватске</w:t>
      </w:r>
      <w:proofErr w:type="spellEnd"/>
      <w:r w:rsidR="00A80461" w:rsidRPr="00545870">
        <w:rPr>
          <w:rFonts w:ascii="Times New Roman" w:hAnsi="Times New Roman" w:cs="Times New Roman"/>
          <w:sz w:val="24"/>
          <w:szCs w:val="24"/>
        </w:rPr>
        <w:t>,</w:t>
      </w:r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545870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EB6A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EB6AD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EB6ADC">
        <w:rPr>
          <w:rFonts w:ascii="Times New Roman" w:hAnsi="Times New Roman" w:cs="Times New Roman"/>
          <w:sz w:val="24"/>
          <w:szCs w:val="24"/>
        </w:rPr>
        <w:t>критични</w:t>
      </w:r>
      <w:proofErr w:type="spellEnd"/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EB6ADC">
        <w:rPr>
          <w:rFonts w:ascii="Times New Roman" w:hAnsi="Times New Roman" w:cs="Times New Roman"/>
          <w:sz w:val="24"/>
          <w:szCs w:val="24"/>
        </w:rPr>
        <w:t>сектори</w:t>
      </w:r>
      <w:proofErr w:type="spellEnd"/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EB6ADC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160" w:rsidRPr="00EB6ADC">
        <w:rPr>
          <w:rFonts w:ascii="Times New Roman" w:hAnsi="Times New Roman" w:cs="Times New Roman"/>
          <w:sz w:val="24"/>
          <w:szCs w:val="24"/>
        </w:rPr>
        <w:t>уређивати</w:t>
      </w:r>
      <w:proofErr w:type="spellEnd"/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EB6ADC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62C" w:rsidRPr="00EB6A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0062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EB6AD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EB6ADC">
        <w:rPr>
          <w:rFonts w:ascii="Times New Roman" w:hAnsi="Times New Roman" w:cs="Times New Roman"/>
          <w:sz w:val="24"/>
          <w:szCs w:val="24"/>
        </w:rPr>
        <w:t>реши</w:t>
      </w:r>
      <w:proofErr w:type="spellEnd"/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D5E" w:rsidRPr="00EB6ADC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D5E" w:rsidRPr="00EB6ADC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="00EE3383" w:rsidRPr="00EB6A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7A16B4">
        <w:rPr>
          <w:rFonts w:ascii="Times New Roman" w:hAnsi="Times New Roman" w:cs="Times New Roman"/>
          <w:sz w:val="24"/>
          <w:szCs w:val="24"/>
          <w:lang w:val="sr-Cyrl-RS"/>
        </w:rPr>
        <w:t xml:space="preserve">Посебно је </w:t>
      </w:r>
      <w:proofErr w:type="spellStart"/>
      <w:r w:rsidR="00EE3383" w:rsidRPr="00EB6ADC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="007A16B4">
        <w:rPr>
          <w:rFonts w:ascii="Times New Roman" w:hAnsi="Times New Roman" w:cs="Times New Roman"/>
          <w:sz w:val="24"/>
          <w:szCs w:val="24"/>
          <w:lang w:val="sr-Cyrl-RS"/>
        </w:rPr>
        <w:t>кнуто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83" w:rsidRPr="00EB6AD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160" w:rsidRPr="00EB6ADC">
        <w:rPr>
          <w:rFonts w:ascii="Times New Roman" w:hAnsi="Times New Roman" w:cs="Times New Roman"/>
          <w:sz w:val="24"/>
          <w:szCs w:val="24"/>
        </w:rPr>
        <w:t>поменути</w:t>
      </w:r>
      <w:proofErr w:type="spellEnd"/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EB6ADC">
        <w:rPr>
          <w:rFonts w:ascii="Times New Roman" w:hAnsi="Times New Roman" w:cs="Times New Roman"/>
          <w:sz w:val="24"/>
          <w:szCs w:val="24"/>
        </w:rPr>
        <w:t>критични</w:t>
      </w:r>
      <w:proofErr w:type="spellEnd"/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EB6ADC">
        <w:rPr>
          <w:rFonts w:ascii="Times New Roman" w:hAnsi="Times New Roman" w:cs="Times New Roman"/>
          <w:sz w:val="24"/>
          <w:szCs w:val="24"/>
        </w:rPr>
        <w:t>сектор</w:t>
      </w:r>
      <w:r w:rsidR="005D1160" w:rsidRPr="00EB6AD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47D5E" w:rsidRPr="00EB6ADC">
        <w:rPr>
          <w:rFonts w:ascii="Times New Roman" w:hAnsi="Times New Roman" w:cs="Times New Roman"/>
          <w:sz w:val="24"/>
          <w:szCs w:val="24"/>
        </w:rPr>
        <w:t xml:space="preserve">, и у </w:t>
      </w:r>
      <w:proofErr w:type="spellStart"/>
      <w:r w:rsidR="00347D5E" w:rsidRPr="00EB6ADC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D5E" w:rsidRPr="00EB6ADC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="00347D5E" w:rsidRPr="00EB6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D5E" w:rsidRPr="00EB6ADC">
        <w:rPr>
          <w:rFonts w:ascii="Times New Roman" w:hAnsi="Times New Roman" w:cs="Times New Roman"/>
          <w:sz w:val="24"/>
          <w:szCs w:val="24"/>
        </w:rPr>
        <w:t>значајније</w:t>
      </w:r>
      <w:proofErr w:type="spellEnd"/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160" w:rsidRPr="00EB6AD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D11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160" w:rsidRPr="00EB6ADC">
        <w:rPr>
          <w:rFonts w:ascii="Times New Roman" w:hAnsi="Times New Roman" w:cs="Times New Roman"/>
          <w:sz w:val="24"/>
          <w:szCs w:val="24"/>
        </w:rPr>
        <w:t>утичу</w:t>
      </w:r>
      <w:proofErr w:type="spellEnd"/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EB6A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75" w:rsidRPr="00EB6ADC">
        <w:rPr>
          <w:rFonts w:ascii="Times New Roman" w:hAnsi="Times New Roman" w:cs="Times New Roman"/>
          <w:sz w:val="24"/>
          <w:szCs w:val="24"/>
        </w:rPr>
        <w:t>пловидбу</w:t>
      </w:r>
      <w:proofErr w:type="spellEnd"/>
      <w:r w:rsidR="00EE3383" w:rsidRPr="00EB6ADC">
        <w:rPr>
          <w:rFonts w:ascii="Times New Roman" w:hAnsi="Times New Roman" w:cs="Times New Roman"/>
          <w:sz w:val="24"/>
          <w:szCs w:val="24"/>
        </w:rPr>
        <w:t xml:space="preserve">. 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Што се тиче </w:t>
      </w:r>
      <w:r w:rsidR="00C36E85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питања 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кућица на Дунаву </w:t>
      </w:r>
      <w:r w:rsidR="00C36E85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указано је да </w:t>
      </w:r>
      <w:r w:rsidR="0076443E" w:rsidRPr="00AD36D3">
        <w:rPr>
          <w:rFonts w:ascii="Times New Roman" w:hAnsi="Times New Roman" w:cs="Times New Roman"/>
          <w:sz w:val="24"/>
          <w:szCs w:val="24"/>
          <w:lang w:val="sr-Cyrl-RS"/>
        </w:rPr>
        <w:t>је њихово постављање</w:t>
      </w:r>
      <w:r w:rsidR="00BE5E0B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по 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="00BE5E0B" w:rsidRPr="00AD36D3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BE5E0B" w:rsidRPr="00AD36D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у надлежности јединица локалне самоуправе</w:t>
      </w:r>
      <w:r w:rsidR="00BE5E0B" w:rsidRPr="00AD36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које доносе одлуке о постављању плутајућих објеката на обалама</w:t>
      </w:r>
      <w:r w:rsidR="0076443E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>изда</w:t>
      </w:r>
      <w:r w:rsidR="0076443E" w:rsidRPr="00AD36D3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дозволе за </w:t>
      </w:r>
      <w:r w:rsidR="003B22C7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њихово постављање. 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>У пракси постоји велики проблем зб</w:t>
      </w:r>
      <w:r w:rsidR="003857BA" w:rsidRPr="00AD36D3">
        <w:rPr>
          <w:rFonts w:ascii="Times New Roman" w:hAnsi="Times New Roman" w:cs="Times New Roman"/>
          <w:sz w:val="24"/>
          <w:szCs w:val="24"/>
          <w:lang w:val="sr-Cyrl-RS"/>
        </w:rPr>
        <w:t>ог Закона о финансирању локалне самоуправе</w:t>
      </w:r>
      <w:r w:rsidR="003B22C7" w:rsidRPr="00AD36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јер самоуправе нису имале правну могућност да наплате издавање одобрења за коришћење обале плутајућим објектима</w:t>
      </w:r>
      <w:r w:rsidR="007A16B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>Тренутно се траже решења управо кроз</w:t>
      </w:r>
      <w:r w:rsidR="003857BA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поменути закон и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Закон о водама</w:t>
      </w:r>
      <w:r w:rsidR="007A16B4" w:rsidRPr="00AD36D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A16B4">
        <w:rPr>
          <w:rFonts w:ascii="Times New Roman" w:hAnsi="Times New Roman" w:cs="Times New Roman"/>
          <w:sz w:val="24"/>
          <w:szCs w:val="24"/>
          <w:lang w:val="sr-Cyrl-RS"/>
        </w:rPr>
        <w:t xml:space="preserve"> Иначе </w:t>
      </w:r>
      <w:r w:rsidR="007A16B4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предвиђа износе </w:t>
      </w:r>
      <w:r w:rsidR="007A16B4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7A16B4" w:rsidRPr="00AD36D3">
        <w:rPr>
          <w:rFonts w:ascii="Times New Roman" w:hAnsi="Times New Roman" w:cs="Times New Roman"/>
          <w:sz w:val="24"/>
          <w:szCs w:val="24"/>
          <w:lang w:val="sr-Cyrl-RS"/>
        </w:rPr>
        <w:t>прекршај</w:t>
      </w:r>
      <w:r w:rsidR="007A16B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A16B4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њихове распоне у складу са Законом о прекршајима. </w:t>
      </w:r>
    </w:p>
    <w:p w:rsidR="006A031F" w:rsidRPr="004F0D40" w:rsidRDefault="00F0062C" w:rsidP="00A22F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A03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9F" w:rsidRPr="006A031F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="00F77F9F" w:rsidRPr="006A031F">
        <w:rPr>
          <w:rFonts w:ascii="Times New Roman" w:hAnsi="Times New Roman" w:cs="Times New Roman"/>
          <w:sz w:val="24"/>
          <w:szCs w:val="24"/>
        </w:rPr>
        <w:t xml:space="preserve"> </w:t>
      </w:r>
      <w:r w:rsidR="007A16B4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proofErr w:type="spellStart"/>
      <w:r w:rsidR="00CF1E43" w:rsidRPr="006A031F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="00CF1E43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9F" w:rsidRPr="006A031F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F77F9F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9F" w:rsidRPr="006A031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F77F9F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9F" w:rsidRPr="006A031F">
        <w:rPr>
          <w:rFonts w:ascii="Times New Roman" w:hAnsi="Times New Roman" w:cs="Times New Roman"/>
          <w:sz w:val="24"/>
          <w:szCs w:val="24"/>
        </w:rPr>
        <w:t>припада</w:t>
      </w:r>
      <w:proofErr w:type="spellEnd"/>
      <w:r w:rsidR="00F77F9F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9F" w:rsidRPr="006A031F">
        <w:rPr>
          <w:rFonts w:ascii="Times New Roman" w:hAnsi="Times New Roman" w:cs="Times New Roman"/>
          <w:sz w:val="24"/>
          <w:szCs w:val="24"/>
        </w:rPr>
        <w:t>лукама</w:t>
      </w:r>
      <w:proofErr w:type="spellEnd"/>
      <w:r w:rsidR="00F77F9F" w:rsidRPr="006A03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F055B" w:rsidRPr="006A031F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55B" w:rsidRPr="006A031F">
        <w:rPr>
          <w:rFonts w:ascii="Times New Roman" w:hAnsi="Times New Roman" w:cs="Times New Roman"/>
          <w:sz w:val="24"/>
          <w:szCs w:val="24"/>
        </w:rPr>
        <w:t>удаљености</w:t>
      </w:r>
      <w:proofErr w:type="spellEnd"/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55B" w:rsidRPr="006A031F">
        <w:rPr>
          <w:rFonts w:ascii="Times New Roman" w:hAnsi="Times New Roman" w:cs="Times New Roman"/>
          <w:sz w:val="24"/>
          <w:szCs w:val="24"/>
        </w:rPr>
        <w:t>изнет</w:t>
      </w:r>
      <w:proofErr w:type="spellEnd"/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55B" w:rsidRPr="006A031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55B" w:rsidRPr="006A031F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55B" w:rsidRPr="006A031F">
        <w:rPr>
          <w:rFonts w:ascii="Times New Roman" w:hAnsi="Times New Roman" w:cs="Times New Roman"/>
          <w:sz w:val="24"/>
          <w:szCs w:val="24"/>
        </w:rPr>
        <w:t>луке</w:t>
      </w:r>
      <w:proofErr w:type="spellEnd"/>
      <w:r w:rsidR="005F055B" w:rsidRPr="006A03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F055B" w:rsidRPr="006A031F">
        <w:rPr>
          <w:rFonts w:ascii="Times New Roman" w:hAnsi="Times New Roman" w:cs="Times New Roman"/>
          <w:sz w:val="24"/>
          <w:szCs w:val="24"/>
        </w:rPr>
        <w:t>Апатину</w:t>
      </w:r>
      <w:proofErr w:type="spellEnd"/>
      <w:r w:rsidR="007A16B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55B" w:rsidRPr="006A031F">
        <w:rPr>
          <w:rFonts w:ascii="Times New Roman" w:hAnsi="Times New Roman" w:cs="Times New Roman"/>
          <w:sz w:val="24"/>
          <w:szCs w:val="24"/>
        </w:rPr>
        <w:t>кој</w:t>
      </w:r>
      <w:r w:rsidR="007A16B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A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6B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A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6B4">
        <w:rPr>
          <w:rFonts w:ascii="Times New Roman" w:hAnsi="Times New Roman" w:cs="Times New Roman"/>
          <w:sz w:val="24"/>
          <w:szCs w:val="24"/>
        </w:rPr>
        <w:t>пројектована</w:t>
      </w:r>
      <w:proofErr w:type="spellEnd"/>
      <w:r w:rsidR="007A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6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16B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7A16B4">
        <w:rPr>
          <w:rFonts w:ascii="Times New Roman" w:hAnsi="Times New Roman" w:cs="Times New Roman"/>
          <w:sz w:val="24"/>
          <w:szCs w:val="24"/>
        </w:rPr>
        <w:t>хектара</w:t>
      </w:r>
      <w:proofErr w:type="spellEnd"/>
      <w:r w:rsidR="007A1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055B" w:rsidRPr="006A031F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55B" w:rsidRPr="006A031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Бачка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Паланка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55B" w:rsidRPr="006A031F">
        <w:rPr>
          <w:rFonts w:ascii="Times New Roman" w:hAnsi="Times New Roman" w:cs="Times New Roman"/>
          <w:sz w:val="24"/>
          <w:szCs w:val="24"/>
        </w:rPr>
        <w:t>смештена</w:t>
      </w:r>
      <w:proofErr w:type="spellEnd"/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хектара</w:t>
      </w:r>
      <w:proofErr w:type="spellEnd"/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55B" w:rsidRPr="006A031F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5F055B" w:rsidRPr="006A03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F055B" w:rsidRPr="006A031F">
        <w:rPr>
          <w:rFonts w:ascii="Times New Roman" w:hAnsi="Times New Roman" w:cs="Times New Roman"/>
          <w:sz w:val="24"/>
          <w:szCs w:val="24"/>
        </w:rPr>
        <w:t>Међутим</w:t>
      </w:r>
      <w:proofErr w:type="spellEnd"/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55B" w:rsidRPr="006A031F">
        <w:rPr>
          <w:rFonts w:ascii="Times New Roman" w:hAnsi="Times New Roman" w:cs="Times New Roman"/>
          <w:sz w:val="24"/>
          <w:szCs w:val="24"/>
        </w:rPr>
        <w:t>обе</w:t>
      </w:r>
      <w:proofErr w:type="spellEnd"/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55B" w:rsidRPr="006A031F">
        <w:rPr>
          <w:rFonts w:ascii="Times New Roman" w:hAnsi="Times New Roman" w:cs="Times New Roman"/>
          <w:sz w:val="24"/>
          <w:szCs w:val="24"/>
        </w:rPr>
        <w:t>луке</w:t>
      </w:r>
      <w:proofErr w:type="spellEnd"/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55B" w:rsidRPr="006A031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при</w:t>
      </w:r>
      <w:r w:rsidR="005F055B" w:rsidRPr="006A031F">
        <w:rPr>
          <w:rFonts w:ascii="Times New Roman" w:hAnsi="Times New Roman" w:cs="Times New Roman"/>
          <w:sz w:val="24"/>
          <w:szCs w:val="24"/>
        </w:rPr>
        <w:t>ватизацију</w:t>
      </w:r>
      <w:proofErr w:type="spellEnd"/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55B" w:rsidRPr="006A031F">
        <w:rPr>
          <w:rFonts w:ascii="Times New Roman" w:hAnsi="Times New Roman" w:cs="Times New Roman"/>
          <w:sz w:val="24"/>
          <w:szCs w:val="24"/>
        </w:rPr>
        <w:t>стекле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далеко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већој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површини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784D" w:rsidRPr="006A031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пос</w:t>
      </w:r>
      <w:r w:rsidR="003857BA" w:rsidRPr="006A031F">
        <w:rPr>
          <w:rFonts w:ascii="Times New Roman" w:hAnsi="Times New Roman" w:cs="Times New Roman"/>
          <w:sz w:val="24"/>
          <w:szCs w:val="24"/>
        </w:rPr>
        <w:t>т</w:t>
      </w:r>
      <w:r w:rsidR="00C4784D" w:rsidRPr="006A031F">
        <w:rPr>
          <w:rFonts w:ascii="Times New Roman" w:hAnsi="Times New Roman" w:cs="Times New Roman"/>
          <w:sz w:val="24"/>
          <w:szCs w:val="24"/>
        </w:rPr>
        <w:t>оји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стандард</w:t>
      </w:r>
      <w:proofErr w:type="spellEnd"/>
      <w:r w:rsidR="003B22C7" w:rsidRPr="006A031F">
        <w:rPr>
          <w:rFonts w:ascii="Times New Roman" w:hAnsi="Times New Roman" w:cs="Times New Roman"/>
          <w:sz w:val="24"/>
          <w:szCs w:val="24"/>
        </w:rPr>
        <w:t>,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прописује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тачно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хектара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7BA" w:rsidRPr="006A031F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 w:rsidR="007B4F9F" w:rsidRPr="006A031F">
        <w:rPr>
          <w:rFonts w:ascii="Times New Roman" w:hAnsi="Times New Roman" w:cs="Times New Roman"/>
          <w:sz w:val="24"/>
          <w:szCs w:val="24"/>
        </w:rPr>
        <w:t>,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55B" w:rsidRPr="006A031F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зависи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7BA" w:rsidRPr="006A031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857BA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7BA" w:rsidRPr="006A031F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3857BA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7BA" w:rsidRPr="006A031F">
        <w:rPr>
          <w:rFonts w:ascii="Times New Roman" w:hAnsi="Times New Roman" w:cs="Times New Roman"/>
          <w:sz w:val="24"/>
          <w:szCs w:val="24"/>
        </w:rPr>
        <w:t>пројектовања</w:t>
      </w:r>
      <w:proofErr w:type="spellEnd"/>
      <w:r w:rsidR="003857BA" w:rsidRPr="006A03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57BA" w:rsidRPr="006A031F">
        <w:rPr>
          <w:rFonts w:ascii="Times New Roman" w:hAnsi="Times New Roman" w:cs="Times New Roman"/>
          <w:sz w:val="24"/>
          <w:szCs w:val="24"/>
        </w:rPr>
        <w:t>Н</w:t>
      </w:r>
      <w:r w:rsidR="00C4784D" w:rsidRPr="006A031F">
        <w:rPr>
          <w:rFonts w:ascii="Times New Roman" w:hAnsi="Times New Roman" w:cs="Times New Roman"/>
          <w:sz w:val="24"/>
          <w:szCs w:val="24"/>
        </w:rPr>
        <w:t>ајмања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55B" w:rsidRPr="006A031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55B" w:rsidRPr="006A031F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="005F055B" w:rsidRPr="006A031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5F055B" w:rsidRPr="006A031F">
        <w:rPr>
          <w:rFonts w:ascii="Times New Roman" w:hAnsi="Times New Roman" w:cs="Times New Roman"/>
          <w:sz w:val="24"/>
          <w:szCs w:val="24"/>
        </w:rPr>
        <w:t>хектара</w:t>
      </w:r>
      <w:proofErr w:type="spellEnd"/>
      <w:r w:rsidR="003857BA" w:rsidRPr="006A031F">
        <w:rPr>
          <w:rFonts w:ascii="Times New Roman" w:hAnsi="Times New Roman" w:cs="Times New Roman"/>
          <w:sz w:val="24"/>
          <w:szCs w:val="24"/>
        </w:rPr>
        <w:t xml:space="preserve"> </w:t>
      </w:r>
      <w:r w:rsidR="005E250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7BA" w:rsidRPr="006A031F">
        <w:rPr>
          <w:rFonts w:ascii="Times New Roman" w:hAnsi="Times New Roman" w:cs="Times New Roman"/>
          <w:sz w:val="24"/>
          <w:szCs w:val="24"/>
        </w:rPr>
        <w:t>обавезна</w:t>
      </w:r>
      <w:proofErr w:type="spellEnd"/>
      <w:r w:rsidR="003857BA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терминала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4F9F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4F9F" w:rsidRPr="006A031F">
        <w:rPr>
          <w:rFonts w:ascii="Times New Roman" w:hAnsi="Times New Roman" w:cs="Times New Roman"/>
          <w:sz w:val="24"/>
          <w:szCs w:val="24"/>
        </w:rPr>
        <w:t>Међутим</w:t>
      </w:r>
      <w:proofErr w:type="spellEnd"/>
      <w:r w:rsidR="007B4F9F" w:rsidRPr="006A0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F9F" w:rsidRPr="006A031F">
        <w:rPr>
          <w:rFonts w:ascii="Times New Roman" w:hAnsi="Times New Roman" w:cs="Times New Roman"/>
          <w:sz w:val="24"/>
          <w:szCs w:val="24"/>
        </w:rPr>
        <w:t>т</w:t>
      </w:r>
      <w:r w:rsidR="00C4784D" w:rsidRPr="006A031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пропис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55B" w:rsidRPr="006A031F">
        <w:rPr>
          <w:rFonts w:ascii="Times New Roman" w:hAnsi="Times New Roman" w:cs="Times New Roman"/>
          <w:sz w:val="24"/>
          <w:szCs w:val="24"/>
        </w:rPr>
        <w:t>уобичајен</w:t>
      </w:r>
      <w:proofErr w:type="spellEnd"/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4D" w:rsidRPr="006A031F">
        <w:rPr>
          <w:rFonts w:ascii="Times New Roman" w:hAnsi="Times New Roman" w:cs="Times New Roman"/>
          <w:sz w:val="24"/>
          <w:szCs w:val="24"/>
        </w:rPr>
        <w:t>станда</w:t>
      </w:r>
      <w:r w:rsidR="005F055B" w:rsidRPr="006A031F">
        <w:rPr>
          <w:rFonts w:ascii="Times New Roman" w:hAnsi="Times New Roman" w:cs="Times New Roman"/>
          <w:sz w:val="24"/>
          <w:szCs w:val="24"/>
        </w:rPr>
        <w:t>р</w:t>
      </w:r>
      <w:r w:rsidR="00C4784D" w:rsidRPr="006A03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B4F9F" w:rsidRPr="006A03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4F9F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431E" w:rsidRPr="006A031F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01431E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31E" w:rsidRPr="006A031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1431E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31E" w:rsidRPr="006A031F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="0001431E" w:rsidRPr="006A03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удаљености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стриктно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прописана</w:t>
      </w:r>
      <w:proofErr w:type="spellEnd"/>
      <w:r w:rsidR="00A22F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31F" w:rsidRPr="006A031F">
        <w:rPr>
          <w:rFonts w:ascii="Times New Roman" w:hAnsi="Times New Roman" w:cs="Times New Roman"/>
          <w:sz w:val="24"/>
          <w:szCs w:val="24"/>
        </w:rPr>
        <w:t>наслеђен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стари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речне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луке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настајале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функцији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фабрика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залеђу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лук</w:t>
      </w:r>
      <w:proofErr w:type="spellEnd"/>
      <w:r w:rsidR="00A22F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021E9" w:rsidRPr="006A03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021E9" w:rsidRPr="006A031F">
        <w:rPr>
          <w:rFonts w:ascii="Times New Roman" w:hAnsi="Times New Roman" w:cs="Times New Roman"/>
          <w:sz w:val="24"/>
          <w:szCs w:val="24"/>
        </w:rPr>
        <w:t>Данашњи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потпуно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другачији</w:t>
      </w:r>
      <w:proofErr w:type="spellEnd"/>
      <w:r w:rsidR="006A031F" w:rsidRPr="006A031F">
        <w:rPr>
          <w:rFonts w:ascii="Times New Roman" w:hAnsi="Times New Roman" w:cs="Times New Roman"/>
          <w:sz w:val="24"/>
          <w:szCs w:val="24"/>
        </w:rPr>
        <w:t>,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немогуће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неке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луке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угасити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E9" w:rsidRPr="006A031F">
        <w:rPr>
          <w:rFonts w:ascii="Times New Roman" w:hAnsi="Times New Roman" w:cs="Times New Roman"/>
          <w:sz w:val="24"/>
          <w:szCs w:val="24"/>
        </w:rPr>
        <w:t>удаљености</w:t>
      </w:r>
      <w:proofErr w:type="spellEnd"/>
      <w:r w:rsidR="001021E9" w:rsidRPr="006A03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97E" w:rsidRDefault="001021E9" w:rsidP="004F0D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1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Одговарајући на питања везано за тумачење члана 42. овог предлога </w:t>
      </w:r>
      <w:r w:rsidR="004F0D40">
        <w:rPr>
          <w:rFonts w:ascii="Times New Roman" w:hAnsi="Times New Roman" w:cs="Times New Roman"/>
          <w:sz w:val="24"/>
          <w:szCs w:val="24"/>
          <w:lang w:val="sr-Cyrl-RS"/>
        </w:rPr>
        <w:t xml:space="preserve">закона </w:t>
      </w:r>
      <w:r w:rsidRPr="006A031F">
        <w:rPr>
          <w:rFonts w:ascii="Times New Roman" w:hAnsi="Times New Roman" w:cs="Times New Roman"/>
          <w:sz w:val="24"/>
          <w:szCs w:val="24"/>
          <w:lang w:val="sr-Cyrl-RS"/>
        </w:rPr>
        <w:t>истакнуто је да је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намера предлагача била да луке, које су добро у општој употреби и где се пружају услуге свим лицима, постану место где се првенствено врши претовар природних агрегата а не, као што је до сада углавном био случај, у  пристаништима за сопствене потребе. Образлажући члан 53. </w:t>
      </w:r>
      <w:r w:rsidR="004F0D4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закона, 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>који се односи на проглашење лучких подручја истакнуто је да су сви поступци окончани по важећем закону</w:t>
      </w:r>
      <w:r w:rsidR="004F0D4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осим једног који је у току и односи се на луку Смедерево. У овом тренутку је извесно да ће и ово подручје бити у најскорије време проглашено</w:t>
      </w:r>
      <w:r w:rsidR="00545870">
        <w:rPr>
          <w:rFonts w:ascii="Times New Roman" w:hAnsi="Times New Roman" w:cs="Times New Roman"/>
          <w:sz w:val="24"/>
          <w:szCs w:val="24"/>
        </w:rPr>
        <w:t>,</w:t>
      </w:r>
      <w:r w:rsidR="00545870">
        <w:rPr>
          <w:rFonts w:ascii="Times New Roman" w:hAnsi="Times New Roman" w:cs="Times New Roman"/>
          <w:sz w:val="24"/>
          <w:szCs w:val="24"/>
          <w:lang w:val="sr-Cyrl-RS"/>
        </w:rPr>
        <w:t xml:space="preserve"> али у тренутку израде П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>редлога закона предлагачи нису знали када ће бити решено питање јавне градс</w:t>
      </w:r>
      <w:r w:rsidR="00545870">
        <w:rPr>
          <w:rFonts w:ascii="Times New Roman" w:hAnsi="Times New Roman" w:cs="Times New Roman"/>
          <w:sz w:val="24"/>
          <w:szCs w:val="24"/>
          <w:lang w:val="sr-Cyrl-RS"/>
        </w:rPr>
        <w:t>ке парцеле у Смедереву. Важећи з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>акон је омогућавао да лучко подручје може обухватати градске пацеле на територији више катастарских општина</w:t>
      </w:r>
      <w:r w:rsidR="004F0D4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што је овим изменама искључено.</w:t>
      </w:r>
    </w:p>
    <w:p w:rsidR="004F0D40" w:rsidRPr="00591A79" w:rsidRDefault="004F0D40" w:rsidP="004F0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4C00" w:rsidRPr="00A94C00" w:rsidRDefault="00591A79" w:rsidP="00A94C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1A79">
        <w:rPr>
          <w:rFonts w:ascii="Times New Roman" w:hAnsi="Times New Roman" w:cs="Times New Roman"/>
          <w:lang w:val="sr-Cyrl-RS"/>
        </w:rPr>
        <w:tab/>
      </w:r>
      <w:proofErr w:type="spellStart"/>
      <w:proofErr w:type="gramStart"/>
      <w:r w:rsidR="00A94C00" w:rsidRPr="00A94C00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C00" w:rsidRPr="00A94C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94C00" w:rsidRPr="00A94C0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A94C00" w:rsidRPr="00A94C00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C00" w:rsidRPr="00A94C0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C00" w:rsidRPr="00A94C00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A94C00" w:rsidRPr="00A94C00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A94C00" w:rsidRPr="00A94C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4C00" w:rsidRPr="00A94C0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A94C00" w:rsidRPr="00A94C0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94C00" w:rsidRPr="00A94C00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C00" w:rsidRPr="00A94C00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C00" w:rsidRPr="00A94C00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A94C00" w:rsidRPr="00A94C00">
        <w:rPr>
          <w:rFonts w:ascii="Times New Roman" w:hAnsi="Times New Roman" w:cs="Times New Roman"/>
          <w:sz w:val="24"/>
          <w:szCs w:val="24"/>
          <w:lang w:val="sr-Cyrl-RS"/>
        </w:rPr>
        <w:t>, одлучио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4F0D40"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</w:t>
      </w:r>
      <w:r w:rsidR="004F0D40" w:rsidRPr="00927650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4F0D4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F0D4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за, </w:t>
      </w:r>
      <w:r w:rsidR="004F0D40">
        <w:rPr>
          <w:rFonts w:ascii="Times New Roman" w:hAnsi="Times New Roman" w:cs="Times New Roman"/>
          <w:sz w:val="24"/>
          <w:szCs w:val="24"/>
          <w:lang w:val="ru-RU"/>
        </w:rPr>
        <w:t>један</w:t>
      </w:r>
      <w:r w:rsidR="004F0D4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5870">
        <w:rPr>
          <w:rFonts w:ascii="Times New Roman" w:hAnsi="Times New Roman" w:cs="Times New Roman"/>
          <w:sz w:val="24"/>
          <w:szCs w:val="24"/>
          <w:lang w:val="ru-RU"/>
        </w:rPr>
        <w:t>уздржан</w:t>
      </w:r>
      <w:r w:rsidR="004F0D40">
        <w:rPr>
          <w:rFonts w:ascii="Times New Roman" w:hAnsi="Times New Roman" w:cs="Times New Roman"/>
          <w:sz w:val="24"/>
          <w:szCs w:val="24"/>
          <w:lang w:val="ru-RU"/>
        </w:rPr>
        <w:t>, један члан Одбора није гласао</w:t>
      </w:r>
      <w:r w:rsidR="004F0D40" w:rsidRPr="0092765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F0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C00" w:rsidRPr="00A94C00">
        <w:rPr>
          <w:rFonts w:ascii="Times New Roman" w:hAnsi="Times New Roman" w:cs="Times New Roman"/>
          <w:sz w:val="24"/>
          <w:szCs w:val="24"/>
          <w:lang w:val="sr-Cyrl-RS"/>
        </w:rPr>
        <w:t>да предложи Народној скупштини да прихвати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C00" w:rsidRPr="00A94C0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C00" w:rsidRPr="00A94C0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94C00" w:rsidRPr="00A94C00">
        <w:rPr>
          <w:rFonts w:ascii="Times New Roman" w:hAnsi="Times New Roman" w:cs="Times New Roman"/>
          <w:sz w:val="24"/>
          <w:szCs w:val="24"/>
        </w:rPr>
        <w:t xml:space="preserve"> о </w:t>
      </w:r>
      <w:r w:rsidR="00A94C00" w:rsidRPr="00A94C00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пловидби и лукама на унутрашњим водама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94C00" w:rsidRPr="00A94C00"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 w:rsidR="00A94C00" w:rsidRPr="00A94C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4C00" w:rsidRPr="004F0D40" w:rsidRDefault="00A94C00" w:rsidP="00A94C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0D40" w:rsidRDefault="00A94C00" w:rsidP="004F0D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A94C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00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A9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00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A9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0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9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00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A9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00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A9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00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A9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9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00">
        <w:rPr>
          <w:rFonts w:ascii="Times New Roman" w:hAnsi="Times New Roman" w:cs="Times New Roman"/>
          <w:sz w:val="24"/>
          <w:szCs w:val="24"/>
        </w:rPr>
        <w:t>Стефана</w:t>
      </w:r>
      <w:proofErr w:type="spellEnd"/>
      <w:r w:rsidRPr="00A9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00">
        <w:rPr>
          <w:rFonts w:ascii="Times New Roman" w:hAnsi="Times New Roman" w:cs="Times New Roman"/>
          <w:sz w:val="24"/>
          <w:szCs w:val="24"/>
        </w:rPr>
        <w:t>Миладиновић</w:t>
      </w:r>
      <w:proofErr w:type="spellEnd"/>
      <w:r w:rsidRPr="00A94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C00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A9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00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A9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C00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A94C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0D40" w:rsidRDefault="004F0D40" w:rsidP="004F0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1A79" w:rsidRPr="004F0D40" w:rsidRDefault="00591A79" w:rsidP="004F0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7C26" w:rsidRPr="00CC6287" w:rsidRDefault="00F27C26" w:rsidP="00CC628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C6287">
        <w:rPr>
          <w:rFonts w:ascii="Times New Roman" w:hAnsi="Times New Roman" w:cs="Times New Roman"/>
          <w:sz w:val="24"/>
          <w:szCs w:val="24"/>
          <w:lang w:val="sr-Cyrl-RS"/>
        </w:rPr>
        <w:t>Друга тачка дневног реда</w:t>
      </w:r>
      <w:r w:rsidR="00591A79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 потврђивању Споразума о ваздушном саобраћају између Владе Републике Србије и Владе Републике Кореје</w:t>
      </w:r>
      <w:r w:rsidR="007A31E3" w:rsidRPr="00CC6287">
        <w:rPr>
          <w:rFonts w:ascii="Times New Roman" w:hAnsi="Times New Roman" w:cs="Times New Roman"/>
          <w:b/>
          <w:sz w:val="24"/>
          <w:szCs w:val="24"/>
          <w:lang w:val="sr-Cyrl-RS"/>
        </w:rPr>
        <w:t>, који је поднела Влада</w:t>
      </w:r>
    </w:p>
    <w:p w:rsidR="00CC6287" w:rsidRPr="00CC6287" w:rsidRDefault="00CC6287" w:rsidP="00CC62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3FAC" w:rsidRPr="00CC6287" w:rsidRDefault="000028B4" w:rsidP="00CC62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628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почетку излагања </w:t>
      </w:r>
      <w:r w:rsidR="004536B1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 Илић</w:t>
      </w:r>
      <w:r w:rsidR="004536B1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в.</w:t>
      </w:r>
      <w:r w:rsidR="005F3D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536B1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д. помоћника министра за ваздушни саобраћај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564AD" w:rsidRPr="00CC6287">
        <w:rPr>
          <w:rFonts w:ascii="Times New Roman" w:hAnsi="Times New Roman" w:cs="Times New Roman"/>
          <w:sz w:val="24"/>
          <w:szCs w:val="24"/>
        </w:rPr>
        <w:t xml:space="preserve"> 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>истакао је да је</w:t>
      </w:r>
      <w:r w:rsidR="00306C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>иницијатор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6C99">
        <w:rPr>
          <w:rFonts w:ascii="Times New Roman" w:hAnsi="Times New Roman" w:cs="Times New Roman"/>
          <w:sz w:val="24"/>
          <w:szCs w:val="24"/>
          <w:lang w:val="sr-Cyrl-RS"/>
        </w:rPr>
        <w:t xml:space="preserve">овог 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>спор</w:t>
      </w:r>
      <w:r w:rsidR="00306C99">
        <w:rPr>
          <w:rFonts w:ascii="Times New Roman" w:hAnsi="Times New Roman" w:cs="Times New Roman"/>
          <w:sz w:val="24"/>
          <w:szCs w:val="24"/>
          <w:lang w:val="sr-Cyrl-RS"/>
        </w:rPr>
        <w:t xml:space="preserve">азума 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омаћа авио компанија </w:t>
      </w:r>
      <w:r w:rsidR="00151EE3" w:rsidRPr="00CC62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51EE3" w:rsidRPr="00CC6287">
        <w:rPr>
          <w:rFonts w:ascii="Times New Roman" w:hAnsi="Times New Roman" w:cs="Times New Roman"/>
          <w:sz w:val="24"/>
          <w:szCs w:val="24"/>
        </w:rPr>
        <w:t>Air Serbia</w:t>
      </w:r>
      <w:r w:rsidR="00151EE3" w:rsidRPr="00CC628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6D9D" w:rsidRPr="00536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</w:t>
      </w:r>
      <w:r w:rsidR="00536D9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потреб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36D9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за успостављањем саобраћаја између две земље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акон тога су органи надлежни за ваздушни саобраћај контактирали другу страну уговорницу и 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>отпочели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преговоре</w:t>
      </w:r>
      <w:r w:rsidR="000A43D2" w:rsidRPr="00CC628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орме које се налазе унутар оваквих споразума 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>ређује Међународна организација цивилног ваздухопловства која је још 1944.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одине 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>основана на заседању Конференције УН одржане у Чикагу. Норм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е се групишу у три категорије, 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>традиционалне, транзиционе и либералне.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Ове категорије се односе на степен ваздушних слобода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којима се одређеним авио компанијама одобравају врсте летова кој</w:t>
      </w:r>
      <w:r w:rsidR="000A43D2" w:rsidRPr="00CC628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ће моћи да </w:t>
      </w:r>
      <w:r w:rsidR="000A43D2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>извршавају између земаља потписница споразума. Таквих слобода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 има укупно пет. П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>ета је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најлибералнија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тзв.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74554" w:rsidRPr="00CC6287">
        <w:rPr>
          <w:rFonts w:ascii="Times New Roman" w:hAnsi="Times New Roman" w:cs="Times New Roman"/>
          <w:sz w:val="24"/>
          <w:szCs w:val="24"/>
        </w:rPr>
        <w:t>open sky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или потпуно отворено тржиште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>по којој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авио компаније земаља потписница могу да обављају комерцијалне летове. У случају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овог споразума са 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Корејом 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>установљене су четири слободе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које подразумевају могућност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преле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>тања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Кореје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>сле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>тање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територију Кореје нашим ваздухопловима из техничких разлога 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допуне гориво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 и сл,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>бе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>з права искрцавања путника, затим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>превоз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наших путника до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Кореје 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>и на крају укрцавање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путни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>ке из Кореје према Србији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>. Овим споразумом су предвиђена и места међуслетања и места или тачке након одредишта у другој земљи</w:t>
      </w:r>
      <w:r w:rsidR="003254C4" w:rsidRPr="00CC628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ка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>о према Кореји</w:t>
      </w:r>
      <w:r w:rsidR="003254C4" w:rsidRPr="00CC628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>ако и према нама. Унутар самог С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>поразума поред стандардних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како се то у ваздухопловству зове</w:t>
      </w:r>
      <w:r w:rsidR="000A43D2" w:rsidRPr="00CC628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безбедности и обезбеђивања налазе се одредбе којима се регулишу принципи, тарифе за авио превозиоце, царињење, опорезивање итд. Последњи део сваког спор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>азума о ваздушном саобраћају је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>некс којим се дефинишу конкретна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одредишта и полазне тачке од једне до друге државе потписнице споразума. 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>Велики је успех за нашу земљу што је дошло до преговор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са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>орејом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>с обзиром да спада у ред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конзервативни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х 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земаља са којима</w:t>
      </w:r>
      <w:r w:rsidR="000A43D2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није лако склопити овакву врсту споразума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>. Н</w:t>
      </w:r>
      <w:r w:rsidR="000A43D2" w:rsidRPr="00CC628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>почетку преговора друга страна је била само за један лет недељно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>шт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>о у принципу није</w:t>
      </w:r>
      <w:r w:rsidR="000A43D2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тако лако одрживо због посаде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="0060130D" w:rsidRPr="00CC6287">
        <w:rPr>
          <w:rFonts w:ascii="Times New Roman" w:hAnsi="Times New Roman" w:cs="Times New Roman"/>
          <w:sz w:val="24"/>
          <w:szCs w:val="24"/>
          <w:lang w:val="sr-Cyrl-RS"/>
        </w:rPr>
        <w:t>оја би у том случају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мора</w:t>
      </w:r>
      <w:r w:rsidR="0060130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ла да остаје у 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другој земљи недељу дана док се не обави други лет. </w:t>
      </w:r>
      <w:r w:rsidR="0060130D" w:rsidRPr="00CC6287">
        <w:rPr>
          <w:rFonts w:ascii="Times New Roman" w:hAnsi="Times New Roman" w:cs="Times New Roman"/>
          <w:sz w:val="24"/>
          <w:szCs w:val="24"/>
          <w:lang w:val="sr-Cyrl-RS"/>
        </w:rPr>
        <w:t>На крају преговора договорене су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три фрекфенције</w:t>
      </w:r>
      <w:r w:rsidR="00383F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уз могућност да се накнадним захтевом и договором број фрекфен</w:t>
      </w:r>
      <w:r w:rsidR="00383FAC">
        <w:rPr>
          <w:rFonts w:ascii="Times New Roman" w:hAnsi="Times New Roman" w:cs="Times New Roman"/>
          <w:sz w:val="24"/>
          <w:szCs w:val="24"/>
          <w:lang w:val="sr-Cyrl-RS"/>
        </w:rPr>
        <w:t xml:space="preserve">ција на недељном нивоу може </w:t>
      </w:r>
      <w:r w:rsidR="0060130D" w:rsidRPr="00CC6287">
        <w:rPr>
          <w:rFonts w:ascii="Times New Roman" w:hAnsi="Times New Roman" w:cs="Times New Roman"/>
          <w:sz w:val="24"/>
          <w:szCs w:val="24"/>
          <w:lang w:val="sr-Cyrl-RS"/>
        </w:rPr>
        <w:t>повећа</w:t>
      </w:r>
      <w:r w:rsidR="00383FAC">
        <w:rPr>
          <w:rFonts w:ascii="Times New Roman" w:hAnsi="Times New Roman" w:cs="Times New Roman"/>
          <w:sz w:val="24"/>
          <w:szCs w:val="24"/>
          <w:lang w:val="sr-Cyrl-RS"/>
        </w:rPr>
        <w:t>ти.</w:t>
      </w:r>
    </w:p>
    <w:p w:rsidR="00383FAC" w:rsidRDefault="00383FAC" w:rsidP="00CC628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F0178" w:rsidRPr="00CC6287" w:rsidRDefault="0060130D" w:rsidP="008B237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>У дискусији</w:t>
      </w:r>
      <w:r w:rsidR="0011566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која је уследила народни посланик Јасмина Каранац је </w:t>
      </w:r>
      <w:r w:rsidR="00290493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представника М</w:t>
      </w:r>
      <w:r w:rsidR="00290493"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инистарства </w:t>
      </w:r>
      <w:r w:rsidR="00115661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тражила одг</w:t>
      </w:r>
      <w:r w:rsidR="000A43D2"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BF01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вор </w:t>
      </w:r>
      <w:r w:rsidR="00F00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питање </w:t>
      </w:r>
      <w:r w:rsidR="001156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колика је </w:t>
      </w:r>
      <w:r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заинтересованост путника за ов</w:t>
      </w:r>
      <w:r w:rsidR="003F7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</w:t>
      </w:r>
      <w:r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>летов</w:t>
      </w:r>
      <w:r w:rsidR="003F7F5F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2904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ли су </w:t>
      </w:r>
      <w:r w:rsidR="00F00F3A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исплативи?</w:t>
      </w:r>
    </w:p>
    <w:p w:rsidR="005A7A49" w:rsidRPr="0015494E" w:rsidRDefault="0060130D" w:rsidP="0015494E">
      <w:pPr>
        <w:pStyle w:val="Heading1"/>
        <w:jc w:val="both"/>
        <w:rPr>
          <w:b w:val="0"/>
          <w:sz w:val="24"/>
          <w:szCs w:val="24"/>
          <w:lang w:val="sr-Cyrl-RS"/>
        </w:rPr>
      </w:pPr>
      <w:r w:rsidRPr="00CC6287">
        <w:rPr>
          <w:sz w:val="24"/>
          <w:szCs w:val="24"/>
          <w:lang w:val="sr-Cyrl-RS"/>
        </w:rPr>
        <w:tab/>
      </w:r>
      <w:r w:rsidR="00BF0178" w:rsidRPr="008B237A">
        <w:rPr>
          <w:b w:val="0"/>
          <w:sz w:val="24"/>
          <w:szCs w:val="24"/>
          <w:lang w:val="sr-Cyrl-RS"/>
        </w:rPr>
        <w:t>Представник М</w:t>
      </w:r>
      <w:r w:rsidRPr="008B237A">
        <w:rPr>
          <w:b w:val="0"/>
          <w:sz w:val="24"/>
          <w:szCs w:val="24"/>
          <w:lang w:val="sr-Cyrl-RS"/>
        </w:rPr>
        <w:t xml:space="preserve">инистарства је </w:t>
      </w:r>
      <w:r w:rsidR="00BF0178" w:rsidRPr="008B237A">
        <w:rPr>
          <w:b w:val="0"/>
          <w:sz w:val="24"/>
          <w:szCs w:val="24"/>
          <w:lang w:val="sr-Cyrl-RS"/>
        </w:rPr>
        <w:t xml:space="preserve">у одговору </w:t>
      </w:r>
      <w:r w:rsidRPr="008B237A">
        <w:rPr>
          <w:b w:val="0"/>
          <w:sz w:val="24"/>
          <w:szCs w:val="24"/>
          <w:lang w:val="sr-Cyrl-RS"/>
        </w:rPr>
        <w:t>истакао да се ов</w:t>
      </w:r>
      <w:r w:rsidR="00BF0178" w:rsidRPr="008B237A">
        <w:rPr>
          <w:b w:val="0"/>
          <w:sz w:val="24"/>
          <w:szCs w:val="24"/>
          <w:lang w:val="sr-Cyrl-RS"/>
        </w:rPr>
        <w:t>и</w:t>
      </w:r>
      <w:r w:rsidRPr="008B237A">
        <w:rPr>
          <w:b w:val="0"/>
          <w:sz w:val="24"/>
          <w:szCs w:val="24"/>
          <w:lang w:val="sr-Cyrl-RS"/>
        </w:rPr>
        <w:t>м споразум</w:t>
      </w:r>
      <w:r w:rsidR="00BF0178" w:rsidRPr="008B237A">
        <w:rPr>
          <w:b w:val="0"/>
          <w:sz w:val="24"/>
          <w:szCs w:val="24"/>
          <w:lang w:val="sr-Cyrl-RS"/>
        </w:rPr>
        <w:t>ом</w:t>
      </w:r>
      <w:r w:rsidRPr="008B237A">
        <w:rPr>
          <w:b w:val="0"/>
          <w:sz w:val="24"/>
          <w:szCs w:val="24"/>
          <w:lang w:val="sr-Cyrl-RS"/>
        </w:rPr>
        <w:t xml:space="preserve"> </w:t>
      </w:r>
      <w:r w:rsidR="003502F9" w:rsidRPr="008B237A">
        <w:rPr>
          <w:b w:val="0"/>
          <w:sz w:val="24"/>
          <w:szCs w:val="24"/>
          <w:lang w:val="sr-Cyrl-RS"/>
        </w:rPr>
        <w:t xml:space="preserve">не </w:t>
      </w:r>
      <w:r w:rsidRPr="008B237A">
        <w:rPr>
          <w:b w:val="0"/>
          <w:sz w:val="24"/>
          <w:szCs w:val="24"/>
          <w:lang w:val="sr-Cyrl-RS"/>
        </w:rPr>
        <w:t>успоставља директ</w:t>
      </w:r>
      <w:r w:rsidR="00BF0178" w:rsidRPr="008B237A">
        <w:rPr>
          <w:b w:val="0"/>
          <w:sz w:val="24"/>
          <w:szCs w:val="24"/>
          <w:lang w:val="sr-Cyrl-RS"/>
        </w:rPr>
        <w:t>ан лет,</w:t>
      </w:r>
      <w:r w:rsidRPr="008B237A">
        <w:rPr>
          <w:b w:val="0"/>
          <w:sz w:val="24"/>
          <w:szCs w:val="24"/>
          <w:lang w:val="sr-Cyrl-RS"/>
        </w:rPr>
        <w:t xml:space="preserve"> већ </w:t>
      </w:r>
      <w:r w:rsidR="00290493">
        <w:rPr>
          <w:b w:val="0"/>
          <w:sz w:val="24"/>
          <w:szCs w:val="24"/>
          <w:lang w:val="sr-Cyrl-RS"/>
        </w:rPr>
        <w:t xml:space="preserve">се </w:t>
      </w:r>
      <w:r w:rsidRPr="008B237A">
        <w:rPr>
          <w:b w:val="0"/>
          <w:sz w:val="24"/>
          <w:szCs w:val="24"/>
          <w:lang w:val="sr-Cyrl-RS"/>
        </w:rPr>
        <w:t>овакви</w:t>
      </w:r>
      <w:r w:rsidR="007216F0" w:rsidRPr="008B237A">
        <w:rPr>
          <w:b w:val="0"/>
          <w:sz w:val="24"/>
          <w:szCs w:val="24"/>
          <w:lang w:val="sr-Cyrl-RS"/>
        </w:rPr>
        <w:t>м</w:t>
      </w:r>
      <w:r w:rsidRPr="008B237A">
        <w:rPr>
          <w:b w:val="0"/>
          <w:sz w:val="24"/>
          <w:szCs w:val="24"/>
          <w:lang w:val="sr-Cyrl-RS"/>
        </w:rPr>
        <w:t xml:space="preserve"> споразуми</w:t>
      </w:r>
      <w:r w:rsidR="007216F0" w:rsidRPr="008B237A">
        <w:rPr>
          <w:b w:val="0"/>
          <w:sz w:val="24"/>
          <w:szCs w:val="24"/>
          <w:lang w:val="sr-Cyrl-RS"/>
        </w:rPr>
        <w:t xml:space="preserve">ма </w:t>
      </w:r>
      <w:r w:rsidRPr="008B237A">
        <w:rPr>
          <w:b w:val="0"/>
          <w:sz w:val="24"/>
          <w:szCs w:val="24"/>
          <w:lang w:val="sr-Cyrl-RS"/>
        </w:rPr>
        <w:t>омогућава</w:t>
      </w:r>
      <w:r w:rsidR="003502F9" w:rsidRPr="008B237A">
        <w:rPr>
          <w:b w:val="0"/>
          <w:sz w:val="24"/>
          <w:szCs w:val="24"/>
          <w:lang w:val="sr-Cyrl-RS"/>
        </w:rPr>
        <w:t xml:space="preserve"> нашим путницима много једноставнији </w:t>
      </w:r>
      <w:r w:rsidR="00AA0225" w:rsidRPr="008B237A">
        <w:rPr>
          <w:b w:val="0"/>
          <w:sz w:val="24"/>
          <w:szCs w:val="24"/>
          <w:lang w:val="sr-Cyrl-RS"/>
        </w:rPr>
        <w:t>поступак приликом куповине карата</w:t>
      </w:r>
      <w:r w:rsidR="00A12C83" w:rsidRPr="008B237A">
        <w:rPr>
          <w:b w:val="0"/>
          <w:sz w:val="24"/>
          <w:szCs w:val="24"/>
          <w:lang w:val="sr-Cyrl-RS"/>
        </w:rPr>
        <w:t xml:space="preserve"> ка одредишту тих</w:t>
      </w:r>
      <w:r w:rsidR="003502F9" w:rsidRPr="008B237A">
        <w:rPr>
          <w:b w:val="0"/>
          <w:sz w:val="24"/>
          <w:szCs w:val="24"/>
          <w:lang w:val="sr-Cyrl-RS"/>
        </w:rPr>
        <w:t xml:space="preserve"> земаља. </w:t>
      </w:r>
      <w:r w:rsidR="003254C4" w:rsidRPr="008B237A">
        <w:rPr>
          <w:b w:val="0"/>
          <w:sz w:val="24"/>
          <w:szCs w:val="24"/>
          <w:lang w:val="sr-Cyrl-RS"/>
        </w:rPr>
        <w:t xml:space="preserve">Конкретно овим </w:t>
      </w:r>
      <w:r w:rsidR="003502F9" w:rsidRPr="008B237A">
        <w:rPr>
          <w:b w:val="0"/>
          <w:sz w:val="24"/>
          <w:szCs w:val="24"/>
          <w:lang w:val="sr-Cyrl-RS"/>
        </w:rPr>
        <w:t xml:space="preserve">споразумом </w:t>
      </w:r>
      <w:r w:rsidRPr="008B237A">
        <w:rPr>
          <w:b w:val="0"/>
          <w:sz w:val="24"/>
          <w:szCs w:val="24"/>
          <w:lang w:val="sr-Cyrl-RS"/>
        </w:rPr>
        <w:t xml:space="preserve">биће </w:t>
      </w:r>
      <w:r w:rsidR="003502F9" w:rsidRPr="008B237A">
        <w:rPr>
          <w:b w:val="0"/>
          <w:sz w:val="24"/>
          <w:szCs w:val="24"/>
          <w:lang w:val="sr-Cyrl-RS"/>
        </w:rPr>
        <w:t>омогућ</w:t>
      </w:r>
      <w:r w:rsidRPr="008B237A">
        <w:rPr>
          <w:b w:val="0"/>
          <w:sz w:val="24"/>
          <w:szCs w:val="24"/>
          <w:lang w:val="sr-Cyrl-RS"/>
        </w:rPr>
        <w:t xml:space="preserve">ено </w:t>
      </w:r>
      <w:r w:rsidR="00D61937" w:rsidRPr="008B237A">
        <w:rPr>
          <w:b w:val="0"/>
          <w:sz w:val="24"/>
          <w:szCs w:val="24"/>
          <w:lang w:val="sr-Cyrl-RS"/>
        </w:rPr>
        <w:t xml:space="preserve">да </w:t>
      </w:r>
      <w:r w:rsidR="00AA0225" w:rsidRPr="008B237A">
        <w:rPr>
          <w:b w:val="0"/>
          <w:sz w:val="24"/>
          <w:szCs w:val="24"/>
          <w:lang w:val="sr-Cyrl-RS"/>
        </w:rPr>
        <w:t>„</w:t>
      </w:r>
      <w:r w:rsidR="00AA0225" w:rsidRPr="008B237A">
        <w:rPr>
          <w:b w:val="0"/>
          <w:sz w:val="24"/>
          <w:szCs w:val="24"/>
        </w:rPr>
        <w:t xml:space="preserve">Air </w:t>
      </w:r>
      <w:r w:rsidR="00AA0225" w:rsidRPr="008B237A">
        <w:rPr>
          <w:b w:val="0"/>
          <w:sz w:val="24"/>
          <w:szCs w:val="24"/>
          <w:lang w:val="sr-Cyrl-RS"/>
        </w:rPr>
        <w:t xml:space="preserve"> </w:t>
      </w:r>
      <w:r w:rsidR="00AA0225" w:rsidRPr="008B237A">
        <w:rPr>
          <w:b w:val="0"/>
          <w:sz w:val="24"/>
          <w:szCs w:val="24"/>
        </w:rPr>
        <w:t>Serbia</w:t>
      </w:r>
      <w:r w:rsidR="00AA0225" w:rsidRPr="008B237A">
        <w:rPr>
          <w:b w:val="0"/>
          <w:sz w:val="24"/>
          <w:szCs w:val="24"/>
          <w:lang w:val="sr-Cyrl-RS"/>
        </w:rPr>
        <w:t>“</w:t>
      </w:r>
      <w:r w:rsidR="00D61937" w:rsidRPr="008B237A">
        <w:rPr>
          <w:b w:val="0"/>
          <w:sz w:val="24"/>
          <w:szCs w:val="24"/>
          <w:lang w:val="sr-Cyrl-RS"/>
        </w:rPr>
        <w:t xml:space="preserve"> </w:t>
      </w:r>
      <w:r w:rsidR="003502F9" w:rsidRPr="008B237A">
        <w:rPr>
          <w:b w:val="0"/>
          <w:sz w:val="24"/>
          <w:szCs w:val="24"/>
          <w:lang w:val="sr-Cyrl-RS"/>
        </w:rPr>
        <w:t>са неком партнерском авио компанијом</w:t>
      </w:r>
      <w:r w:rsidR="0015494E">
        <w:rPr>
          <w:b w:val="0"/>
          <w:sz w:val="24"/>
          <w:szCs w:val="24"/>
          <w:lang w:val="sr-Cyrl-RS"/>
        </w:rPr>
        <w:t>,</w:t>
      </w:r>
      <w:r w:rsidR="00881A52" w:rsidRPr="008B237A">
        <w:rPr>
          <w:b w:val="0"/>
          <w:sz w:val="24"/>
          <w:szCs w:val="24"/>
          <w:lang w:val="sr-Cyrl-RS"/>
        </w:rPr>
        <w:t xml:space="preserve"> у </w:t>
      </w:r>
      <w:r w:rsidR="003254C4" w:rsidRPr="008B237A">
        <w:rPr>
          <w:b w:val="0"/>
          <w:sz w:val="24"/>
          <w:szCs w:val="24"/>
          <w:lang w:val="sr-Cyrl-RS"/>
        </w:rPr>
        <w:t>овом</w:t>
      </w:r>
      <w:r w:rsidR="00D61937" w:rsidRPr="008B237A">
        <w:rPr>
          <w:b w:val="0"/>
          <w:sz w:val="24"/>
          <w:szCs w:val="24"/>
          <w:lang w:val="sr-Cyrl-RS"/>
        </w:rPr>
        <w:t xml:space="preserve"> случају </w:t>
      </w:r>
      <w:r w:rsidR="008B237A" w:rsidRPr="008B237A">
        <w:rPr>
          <w:b w:val="0"/>
          <w:sz w:val="24"/>
          <w:szCs w:val="24"/>
          <w:lang w:val="sr-Cyrl-RS"/>
        </w:rPr>
        <w:t xml:space="preserve">највероватније </w:t>
      </w:r>
      <w:r w:rsidR="00D61937" w:rsidRPr="008B237A">
        <w:rPr>
          <w:b w:val="0"/>
          <w:sz w:val="24"/>
          <w:szCs w:val="24"/>
          <w:lang w:val="sr-Cyrl-RS"/>
        </w:rPr>
        <w:t xml:space="preserve">са </w:t>
      </w:r>
      <w:r w:rsidR="00290493">
        <w:rPr>
          <w:b w:val="0"/>
          <w:sz w:val="24"/>
          <w:szCs w:val="24"/>
          <w:lang w:val="sr-Cyrl-RS"/>
        </w:rPr>
        <w:t>,,</w:t>
      </w:r>
      <w:r w:rsidR="008B237A" w:rsidRPr="008B237A">
        <w:rPr>
          <w:b w:val="0"/>
          <w:sz w:val="24"/>
          <w:szCs w:val="24"/>
          <w:lang w:val="en"/>
        </w:rPr>
        <w:t xml:space="preserve">Etihad </w:t>
      </w:r>
      <w:r w:rsidR="008B237A" w:rsidRPr="00290493">
        <w:rPr>
          <w:b w:val="0"/>
          <w:sz w:val="24"/>
          <w:szCs w:val="24"/>
          <w:lang w:val="en"/>
        </w:rPr>
        <w:t>Airways</w:t>
      </w:r>
      <w:r w:rsidR="00290493" w:rsidRPr="00290493">
        <w:rPr>
          <w:b w:val="0"/>
          <w:sz w:val="24"/>
          <w:szCs w:val="24"/>
          <w:lang w:val="sr-Cyrl-RS"/>
        </w:rPr>
        <w:t>“</w:t>
      </w:r>
      <w:r w:rsidR="00290493">
        <w:rPr>
          <w:b w:val="0"/>
          <w:sz w:val="24"/>
          <w:szCs w:val="24"/>
          <w:lang w:val="sr-Cyrl-RS"/>
        </w:rPr>
        <w:t xml:space="preserve"> </w:t>
      </w:r>
      <w:r w:rsidR="00D61937" w:rsidRPr="00290493">
        <w:rPr>
          <w:b w:val="0"/>
          <w:sz w:val="24"/>
          <w:szCs w:val="24"/>
          <w:lang w:val="sr-Cyrl-RS"/>
        </w:rPr>
        <w:t>као</w:t>
      </w:r>
      <w:r w:rsidR="00881A52" w:rsidRPr="00290493">
        <w:rPr>
          <w:b w:val="0"/>
          <w:sz w:val="24"/>
          <w:szCs w:val="24"/>
          <w:lang w:val="sr-Cyrl-RS"/>
        </w:rPr>
        <w:t xml:space="preserve"> стратешки</w:t>
      </w:r>
      <w:r w:rsidR="00D61937" w:rsidRPr="00290493">
        <w:rPr>
          <w:b w:val="0"/>
          <w:sz w:val="24"/>
          <w:szCs w:val="24"/>
          <w:lang w:val="sr-Cyrl-RS"/>
        </w:rPr>
        <w:t>м</w:t>
      </w:r>
      <w:r w:rsidR="00881A52" w:rsidRPr="00290493">
        <w:rPr>
          <w:b w:val="0"/>
          <w:sz w:val="24"/>
          <w:szCs w:val="24"/>
          <w:lang w:val="sr-Cyrl-RS"/>
        </w:rPr>
        <w:t xml:space="preserve"> партнер</w:t>
      </w:r>
      <w:r w:rsidR="00D61937" w:rsidRPr="00290493">
        <w:rPr>
          <w:b w:val="0"/>
          <w:sz w:val="24"/>
          <w:szCs w:val="24"/>
          <w:lang w:val="sr-Cyrl-RS"/>
        </w:rPr>
        <w:t>ом</w:t>
      </w:r>
      <w:r w:rsidR="00881A52" w:rsidRPr="00290493">
        <w:rPr>
          <w:b w:val="0"/>
          <w:sz w:val="24"/>
          <w:szCs w:val="24"/>
          <w:lang w:val="sr-Cyrl-RS"/>
        </w:rPr>
        <w:t xml:space="preserve">, преко Абу Дабија иде до Кореје. </w:t>
      </w:r>
      <w:r w:rsidR="00A12C83" w:rsidRPr="00290493">
        <w:rPr>
          <w:b w:val="0"/>
          <w:sz w:val="24"/>
          <w:szCs w:val="24"/>
          <w:lang w:val="sr-Cyrl-RS"/>
        </w:rPr>
        <w:t>Успопстављање директног</w:t>
      </w:r>
      <w:r w:rsidR="003502F9" w:rsidRPr="00290493">
        <w:rPr>
          <w:b w:val="0"/>
          <w:sz w:val="24"/>
          <w:szCs w:val="24"/>
          <w:lang w:val="sr-Cyrl-RS"/>
        </w:rPr>
        <w:t xml:space="preserve"> лет</w:t>
      </w:r>
      <w:r w:rsidR="00A12C83" w:rsidRPr="00290493">
        <w:rPr>
          <w:b w:val="0"/>
          <w:sz w:val="24"/>
          <w:szCs w:val="24"/>
          <w:lang w:val="sr-Cyrl-RS"/>
        </w:rPr>
        <w:t>а</w:t>
      </w:r>
      <w:r w:rsidR="003502F9" w:rsidRPr="00290493">
        <w:rPr>
          <w:b w:val="0"/>
          <w:sz w:val="24"/>
          <w:szCs w:val="24"/>
          <w:lang w:val="sr-Cyrl-RS"/>
        </w:rPr>
        <w:t xml:space="preserve"> до </w:t>
      </w:r>
      <w:r w:rsidR="00F00F3A">
        <w:rPr>
          <w:b w:val="0"/>
          <w:sz w:val="24"/>
          <w:szCs w:val="24"/>
          <w:lang w:val="sr-Cyrl-RS"/>
        </w:rPr>
        <w:t xml:space="preserve">Кореје у овом тренутку не би </w:t>
      </w:r>
      <w:r w:rsidR="00881A52" w:rsidRPr="00290493">
        <w:rPr>
          <w:b w:val="0"/>
          <w:sz w:val="24"/>
          <w:szCs w:val="24"/>
          <w:lang w:val="sr-Cyrl-RS"/>
        </w:rPr>
        <w:t>било комерцијално оправдано</w:t>
      </w:r>
      <w:r w:rsidR="0015494E">
        <w:rPr>
          <w:b w:val="0"/>
          <w:sz w:val="24"/>
          <w:szCs w:val="24"/>
          <w:lang w:val="sr-Cyrl-RS"/>
        </w:rPr>
        <w:t>.</w:t>
      </w:r>
    </w:p>
    <w:p w:rsidR="00881A52" w:rsidRPr="00CC6287" w:rsidRDefault="003F0AD8" w:rsidP="005A7A4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287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155. став 2. Пословника Народне скупштине, одлучио</w:t>
      </w:r>
      <w:r w:rsidRPr="00CC6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5596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</w:t>
      </w:r>
      <w:r w:rsidR="00895596" w:rsidRPr="00CC6287">
        <w:rPr>
          <w:rFonts w:ascii="Times New Roman" w:hAnsi="Times New Roman" w:cs="Times New Roman"/>
          <w:sz w:val="24"/>
          <w:szCs w:val="24"/>
          <w:lang w:val="ru-RU"/>
        </w:rPr>
        <w:t xml:space="preserve">(11 за, један члан Одбора није гласао) </w:t>
      </w:r>
      <w:r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прихвати Предлог закона </w:t>
      </w:r>
      <w:r w:rsidRPr="00CC6287">
        <w:rPr>
          <w:rFonts w:ascii="Times New Roman" w:hAnsi="Times New Roman" w:cs="Times New Roman"/>
          <w:sz w:val="24"/>
          <w:szCs w:val="24"/>
        </w:rPr>
        <w:t xml:space="preserve">o 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>потврђивању Споразума о ваздушном саобраћају између Владе Републике Србије и Владе Републике Кореје.</w:t>
      </w:r>
    </w:p>
    <w:p w:rsidR="005A7A49" w:rsidRPr="005A7A49" w:rsidRDefault="005A7A49" w:rsidP="00CC62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28B4" w:rsidRPr="00CC6287" w:rsidRDefault="00881A52" w:rsidP="005A7A4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Стефана Миладиновић, заменик преседника Одбора. </w:t>
      </w:r>
    </w:p>
    <w:p w:rsidR="00D30EF0" w:rsidRDefault="00D30EF0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D5D73" w:rsidRPr="005C75E0" w:rsidRDefault="004D5D7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564AD" w:rsidRDefault="003502F9" w:rsidP="003254C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75E0">
        <w:rPr>
          <w:rFonts w:ascii="Times New Roman" w:hAnsi="Times New Roman" w:cs="Times New Roman"/>
          <w:sz w:val="24"/>
          <w:szCs w:val="24"/>
          <w:lang w:val="sr-Cyrl-RS"/>
        </w:rPr>
        <w:t>Трећа тачка дневног реда</w:t>
      </w:r>
      <w:r w:rsidR="005C75E0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Pr="00591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75E0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5C75E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 </w:t>
      </w:r>
      <w:r w:rsidRPr="005C75E0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5C75E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C75E0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5C75E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C75E0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</w:p>
    <w:p w:rsidR="00D6356B" w:rsidRPr="00CC6287" w:rsidRDefault="00881A52" w:rsidP="00CC62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628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75E0" w:rsidRPr="00CC6287">
        <w:rPr>
          <w:rFonts w:ascii="Times New Roman" w:hAnsi="Times New Roman" w:cs="Times New Roman"/>
          <w:sz w:val="24"/>
          <w:szCs w:val="24"/>
          <w:lang w:val="sr-Cyrl-RS"/>
        </w:rPr>
        <w:t>Поводом ове тачке дневног реда председник Одбора је информиса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ла </w:t>
      </w:r>
      <w:r w:rsidR="005C75E0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присутне да </w:t>
      </w:r>
      <w:r w:rsidR="0088103F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 w:rsidR="00D6356B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>Канцелариј</w:t>
      </w:r>
      <w:r w:rsidR="009B5D71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D6356B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Косово и Метохију </w:t>
      </w:r>
      <w:r w:rsidR="009B5D71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доставила</w:t>
      </w:r>
      <w:r w:rsidR="00D6356B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тражен</w:t>
      </w:r>
      <w:r w:rsidR="009B5D71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D6356B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5867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D6356B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>нформациј</w:t>
      </w:r>
      <w:r w:rsidR="009B5D71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D6356B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>у вези преговора између Београда и Приштине о телекомуникацијама, о статусу и позивном броју, о имовини к</w:t>
      </w:r>
      <w:r w:rsidR="00385C18">
        <w:rPr>
          <w:rFonts w:ascii="Times New Roman" w:hAnsi="Times New Roman" w:cs="Times New Roman"/>
          <w:sz w:val="24"/>
          <w:szCs w:val="24"/>
          <w:lang w:val="sr-Cyrl-RS"/>
        </w:rPr>
        <w:t>омпаније Телекома и Поште и др. (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>број 02-2472/16 од 13.10.2016. године</w:t>
      </w:r>
      <w:r w:rsidR="00385C1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F0DC5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>која ће бити предмет расправе на једној од наредних седница Одбора.</w:t>
      </w:r>
    </w:p>
    <w:p w:rsidR="00805867" w:rsidRPr="009A70B4" w:rsidRDefault="00805867" w:rsidP="00805867">
      <w:pPr>
        <w:rPr>
          <w:rFonts w:ascii="Times New Roman" w:hAnsi="Times New Roman"/>
          <w:lang w:val="sr-Cyrl-RS"/>
        </w:rPr>
      </w:pPr>
    </w:p>
    <w:p w:rsidR="00805867" w:rsidRPr="009A70B4" w:rsidRDefault="00805867" w:rsidP="00805867">
      <w:pPr>
        <w:jc w:val="center"/>
        <w:rPr>
          <w:rFonts w:ascii="Times New Roman" w:hAnsi="Times New Roman"/>
          <w:lang w:val="sr-Cyrl-RS"/>
        </w:rPr>
      </w:pPr>
      <w:r w:rsidRPr="009A70B4">
        <w:rPr>
          <w:rFonts w:ascii="Times New Roman" w:hAnsi="Times New Roman"/>
          <w:lang w:val="sr-Cyrl-RS"/>
        </w:rPr>
        <w:t>*</w:t>
      </w:r>
    </w:p>
    <w:p w:rsidR="00805867" w:rsidRPr="00805867" w:rsidRDefault="00805867" w:rsidP="00805867">
      <w:pPr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*         *</w:t>
      </w:r>
    </w:p>
    <w:p w:rsidR="00805867" w:rsidRDefault="00805867" w:rsidP="0080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1D40CC" w:rsidP="004D6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Default="00320A18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је закључена у 15.</w:t>
      </w:r>
      <w:r w:rsidR="004F15D5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805867" w:rsidRDefault="00805867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5867" w:rsidRPr="00591A79" w:rsidRDefault="00805867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ПРЕДСЕДНИК ОДБОРА</w:t>
      </w: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36E85" w:rsidRPr="00CC6287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20A18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Катарина Ракић</w:t>
      </w:r>
    </w:p>
    <w:sectPr w:rsidR="00C36E85" w:rsidRPr="00CC6287" w:rsidSect="00F740BC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A4" w:rsidRDefault="00201EA4" w:rsidP="00F740BC">
      <w:pPr>
        <w:spacing w:after="0" w:line="240" w:lineRule="auto"/>
      </w:pPr>
      <w:r>
        <w:separator/>
      </w:r>
    </w:p>
  </w:endnote>
  <w:endnote w:type="continuationSeparator" w:id="0">
    <w:p w:rsidR="00201EA4" w:rsidRDefault="00201EA4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747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0BC" w:rsidRDefault="00F740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5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40BC" w:rsidRDefault="00F74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A4" w:rsidRDefault="00201EA4" w:rsidP="00F740BC">
      <w:pPr>
        <w:spacing w:after="0" w:line="240" w:lineRule="auto"/>
      </w:pPr>
      <w:r>
        <w:separator/>
      </w:r>
    </w:p>
  </w:footnote>
  <w:footnote w:type="continuationSeparator" w:id="0">
    <w:p w:rsidR="00201EA4" w:rsidRDefault="00201EA4" w:rsidP="00F74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4F377A"/>
    <w:multiLevelType w:val="hybridMultilevel"/>
    <w:tmpl w:val="FED6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63"/>
    <w:rsid w:val="000028B4"/>
    <w:rsid w:val="00012D8D"/>
    <w:rsid w:val="0001431E"/>
    <w:rsid w:val="000308DC"/>
    <w:rsid w:val="00030B75"/>
    <w:rsid w:val="00051269"/>
    <w:rsid w:val="00070689"/>
    <w:rsid w:val="00083B08"/>
    <w:rsid w:val="00085397"/>
    <w:rsid w:val="00087A90"/>
    <w:rsid w:val="0009163E"/>
    <w:rsid w:val="0009432B"/>
    <w:rsid w:val="0009578C"/>
    <w:rsid w:val="000A43D2"/>
    <w:rsid w:val="000D041A"/>
    <w:rsid w:val="000F64A8"/>
    <w:rsid w:val="001021E9"/>
    <w:rsid w:val="00115661"/>
    <w:rsid w:val="00122AEC"/>
    <w:rsid w:val="00130827"/>
    <w:rsid w:val="00151EE3"/>
    <w:rsid w:val="0015494E"/>
    <w:rsid w:val="001565E3"/>
    <w:rsid w:val="00181440"/>
    <w:rsid w:val="00195057"/>
    <w:rsid w:val="001A2D6C"/>
    <w:rsid w:val="001A2D90"/>
    <w:rsid w:val="001A3D07"/>
    <w:rsid w:val="001A7FC7"/>
    <w:rsid w:val="001D40CC"/>
    <w:rsid w:val="00201EA4"/>
    <w:rsid w:val="00212297"/>
    <w:rsid w:val="0024221A"/>
    <w:rsid w:val="00246B14"/>
    <w:rsid w:val="00290493"/>
    <w:rsid w:val="002938D3"/>
    <w:rsid w:val="002B7170"/>
    <w:rsid w:val="00306C99"/>
    <w:rsid w:val="00314671"/>
    <w:rsid w:val="00320A18"/>
    <w:rsid w:val="003254C4"/>
    <w:rsid w:val="00347D5E"/>
    <w:rsid w:val="003502F9"/>
    <w:rsid w:val="00383FAC"/>
    <w:rsid w:val="003857BA"/>
    <w:rsid w:val="00385C18"/>
    <w:rsid w:val="003B22C7"/>
    <w:rsid w:val="003B58E4"/>
    <w:rsid w:val="003C7D24"/>
    <w:rsid w:val="003E1023"/>
    <w:rsid w:val="003E5082"/>
    <w:rsid w:val="003F0AD8"/>
    <w:rsid w:val="003F0DC5"/>
    <w:rsid w:val="003F7F5F"/>
    <w:rsid w:val="0041524C"/>
    <w:rsid w:val="00425772"/>
    <w:rsid w:val="00435CDD"/>
    <w:rsid w:val="00443A20"/>
    <w:rsid w:val="004536B1"/>
    <w:rsid w:val="004549A6"/>
    <w:rsid w:val="00470028"/>
    <w:rsid w:val="00472D00"/>
    <w:rsid w:val="00476798"/>
    <w:rsid w:val="004A5CC6"/>
    <w:rsid w:val="004B2731"/>
    <w:rsid w:val="004C0D11"/>
    <w:rsid w:val="004C5590"/>
    <w:rsid w:val="004C5839"/>
    <w:rsid w:val="004D5D73"/>
    <w:rsid w:val="004D6F12"/>
    <w:rsid w:val="004F0D40"/>
    <w:rsid w:val="004F15D5"/>
    <w:rsid w:val="00500DC7"/>
    <w:rsid w:val="00523031"/>
    <w:rsid w:val="00533FD2"/>
    <w:rsid w:val="00536D9D"/>
    <w:rsid w:val="00545870"/>
    <w:rsid w:val="0055303A"/>
    <w:rsid w:val="005561C3"/>
    <w:rsid w:val="00563BC1"/>
    <w:rsid w:val="005724CF"/>
    <w:rsid w:val="00576A90"/>
    <w:rsid w:val="00591A79"/>
    <w:rsid w:val="00594900"/>
    <w:rsid w:val="005A7A49"/>
    <w:rsid w:val="005C75E0"/>
    <w:rsid w:val="005D1160"/>
    <w:rsid w:val="005D618D"/>
    <w:rsid w:val="005D723C"/>
    <w:rsid w:val="005E0A59"/>
    <w:rsid w:val="005E2502"/>
    <w:rsid w:val="005E4691"/>
    <w:rsid w:val="005F055B"/>
    <w:rsid w:val="005F3DBE"/>
    <w:rsid w:val="0060130D"/>
    <w:rsid w:val="0060521D"/>
    <w:rsid w:val="006060B1"/>
    <w:rsid w:val="00654133"/>
    <w:rsid w:val="006614D2"/>
    <w:rsid w:val="006745C5"/>
    <w:rsid w:val="00690A9C"/>
    <w:rsid w:val="006A031F"/>
    <w:rsid w:val="006D08C5"/>
    <w:rsid w:val="006E07C6"/>
    <w:rsid w:val="006E0A8C"/>
    <w:rsid w:val="00705095"/>
    <w:rsid w:val="007216F0"/>
    <w:rsid w:val="0076443E"/>
    <w:rsid w:val="00774554"/>
    <w:rsid w:val="00792315"/>
    <w:rsid w:val="00794412"/>
    <w:rsid w:val="0079480E"/>
    <w:rsid w:val="007A0B17"/>
    <w:rsid w:val="007A0BA5"/>
    <w:rsid w:val="007A16B4"/>
    <w:rsid w:val="007A31E3"/>
    <w:rsid w:val="007B4F9F"/>
    <w:rsid w:val="007B781E"/>
    <w:rsid w:val="007D15E6"/>
    <w:rsid w:val="007D31CB"/>
    <w:rsid w:val="007D7011"/>
    <w:rsid w:val="007F7DF5"/>
    <w:rsid w:val="00805867"/>
    <w:rsid w:val="00831BB0"/>
    <w:rsid w:val="00853DF2"/>
    <w:rsid w:val="0088103F"/>
    <w:rsid w:val="00881A52"/>
    <w:rsid w:val="00886845"/>
    <w:rsid w:val="00895596"/>
    <w:rsid w:val="008B237A"/>
    <w:rsid w:val="008C0796"/>
    <w:rsid w:val="008D433D"/>
    <w:rsid w:val="008E794F"/>
    <w:rsid w:val="00901D3A"/>
    <w:rsid w:val="00914063"/>
    <w:rsid w:val="00922228"/>
    <w:rsid w:val="00937566"/>
    <w:rsid w:val="00994B72"/>
    <w:rsid w:val="00994C4D"/>
    <w:rsid w:val="009956C8"/>
    <w:rsid w:val="009B5D71"/>
    <w:rsid w:val="009B6203"/>
    <w:rsid w:val="009D5C74"/>
    <w:rsid w:val="009D611F"/>
    <w:rsid w:val="00A01ADA"/>
    <w:rsid w:val="00A12C83"/>
    <w:rsid w:val="00A211C4"/>
    <w:rsid w:val="00A22F4E"/>
    <w:rsid w:val="00A24E76"/>
    <w:rsid w:val="00A24F08"/>
    <w:rsid w:val="00A76899"/>
    <w:rsid w:val="00A80461"/>
    <w:rsid w:val="00A93960"/>
    <w:rsid w:val="00A94C00"/>
    <w:rsid w:val="00AA0225"/>
    <w:rsid w:val="00AB3E22"/>
    <w:rsid w:val="00AD36D3"/>
    <w:rsid w:val="00B4154D"/>
    <w:rsid w:val="00B425C5"/>
    <w:rsid w:val="00B46C01"/>
    <w:rsid w:val="00BA01E9"/>
    <w:rsid w:val="00BE5E0B"/>
    <w:rsid w:val="00BF0178"/>
    <w:rsid w:val="00BF197E"/>
    <w:rsid w:val="00C1164D"/>
    <w:rsid w:val="00C235CA"/>
    <w:rsid w:val="00C25968"/>
    <w:rsid w:val="00C36E85"/>
    <w:rsid w:val="00C4784D"/>
    <w:rsid w:val="00C6651B"/>
    <w:rsid w:val="00CC1DE8"/>
    <w:rsid w:val="00CC26BB"/>
    <w:rsid w:val="00CC6287"/>
    <w:rsid w:val="00CD3745"/>
    <w:rsid w:val="00CE29AB"/>
    <w:rsid w:val="00CF1E43"/>
    <w:rsid w:val="00CF475E"/>
    <w:rsid w:val="00D11A3B"/>
    <w:rsid w:val="00D2582D"/>
    <w:rsid w:val="00D30EF0"/>
    <w:rsid w:val="00D32979"/>
    <w:rsid w:val="00D4364B"/>
    <w:rsid w:val="00D564AD"/>
    <w:rsid w:val="00D61937"/>
    <w:rsid w:val="00D62B06"/>
    <w:rsid w:val="00D6356B"/>
    <w:rsid w:val="00D76694"/>
    <w:rsid w:val="00DA6EBD"/>
    <w:rsid w:val="00DA7118"/>
    <w:rsid w:val="00DB5BD9"/>
    <w:rsid w:val="00DB6112"/>
    <w:rsid w:val="00DB6947"/>
    <w:rsid w:val="00DC1EA7"/>
    <w:rsid w:val="00DF7427"/>
    <w:rsid w:val="00E104E4"/>
    <w:rsid w:val="00E14F2C"/>
    <w:rsid w:val="00E279EA"/>
    <w:rsid w:val="00E53C84"/>
    <w:rsid w:val="00E6354F"/>
    <w:rsid w:val="00EB6ADC"/>
    <w:rsid w:val="00EB7B80"/>
    <w:rsid w:val="00EC7AF1"/>
    <w:rsid w:val="00ED1FCE"/>
    <w:rsid w:val="00EE3383"/>
    <w:rsid w:val="00F0062C"/>
    <w:rsid w:val="00F00F3A"/>
    <w:rsid w:val="00F23DE5"/>
    <w:rsid w:val="00F25B23"/>
    <w:rsid w:val="00F27C26"/>
    <w:rsid w:val="00F43584"/>
    <w:rsid w:val="00F558A6"/>
    <w:rsid w:val="00F571BF"/>
    <w:rsid w:val="00F57734"/>
    <w:rsid w:val="00F62298"/>
    <w:rsid w:val="00F740BC"/>
    <w:rsid w:val="00F77F9F"/>
    <w:rsid w:val="00F8255D"/>
    <w:rsid w:val="00FC19BD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paragraph" w:styleId="Heading1">
    <w:name w:val="heading 1"/>
    <w:basedOn w:val="Normal"/>
    <w:link w:val="Heading1Char"/>
    <w:uiPriority w:val="9"/>
    <w:qFormat/>
    <w:rsid w:val="008B2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B7B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BC"/>
  </w:style>
  <w:style w:type="paragraph" w:styleId="Footer">
    <w:name w:val="footer"/>
    <w:basedOn w:val="Normal"/>
    <w:link w:val="Foot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BC"/>
  </w:style>
  <w:style w:type="character" w:customStyle="1" w:styleId="Heading1Char">
    <w:name w:val="Heading 1 Char"/>
    <w:basedOn w:val="DefaultParagraphFont"/>
    <w:link w:val="Heading1"/>
    <w:uiPriority w:val="9"/>
    <w:rsid w:val="008B237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paragraph" w:styleId="Heading1">
    <w:name w:val="heading 1"/>
    <w:basedOn w:val="Normal"/>
    <w:link w:val="Heading1Char"/>
    <w:uiPriority w:val="9"/>
    <w:qFormat/>
    <w:rsid w:val="008B2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B7B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BC"/>
  </w:style>
  <w:style w:type="paragraph" w:styleId="Footer">
    <w:name w:val="footer"/>
    <w:basedOn w:val="Normal"/>
    <w:link w:val="Foot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BC"/>
  </w:style>
  <w:style w:type="character" w:customStyle="1" w:styleId="Heading1Char">
    <w:name w:val="Heading 1 Char"/>
    <w:basedOn w:val="DefaultParagraphFont"/>
    <w:link w:val="Heading1"/>
    <w:uiPriority w:val="9"/>
    <w:rsid w:val="008B237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5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139</cp:revision>
  <cp:lastPrinted>2016-11-09T14:44:00Z</cp:lastPrinted>
  <dcterms:created xsi:type="dcterms:W3CDTF">2016-10-31T10:13:00Z</dcterms:created>
  <dcterms:modified xsi:type="dcterms:W3CDTF">2016-11-10T14:16:00Z</dcterms:modified>
</cp:coreProperties>
</file>